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D5CAD26" w:rsidR="00EA4EE4" w:rsidRDefault="0009094B"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groene waterstof wacht op industrialisatie</w:t>
      </w:r>
    </w:p>
    <w:p w14:paraId="13FBBE7B" w14:textId="77777777" w:rsidR="0009694A" w:rsidRPr="00212B1A" w:rsidRDefault="0009694A" w:rsidP="00B76EC1">
      <w:pPr>
        <w:shd w:val="clear" w:color="auto" w:fill="FFFFFF"/>
        <w:spacing w:after="0" w:line="240" w:lineRule="auto"/>
        <w:outlineLvl w:val="1"/>
        <w:rPr>
          <w:rFonts w:ascii="Arial" w:eastAsia="Times New Roman" w:hAnsi="Arial" w:cs="Arial"/>
          <w:b/>
          <w:caps/>
          <w:noProof/>
          <w:color w:val="333333"/>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09694A">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66731B22" w:rsidR="007616D3" w:rsidRPr="006E0EA3" w:rsidRDefault="007A7A35" w:rsidP="0009694A">
            <w:pPr>
              <w:spacing w:after="0" w:line="360" w:lineRule="auto"/>
              <w:jc w:val="both"/>
              <w:rPr>
                <w:rFonts w:ascii="Arial" w:eastAsia="Calibri" w:hAnsi="Arial" w:cs="Arial"/>
                <w:sz w:val="20"/>
                <w:szCs w:val="20"/>
              </w:rPr>
            </w:pPr>
            <w:r>
              <w:rPr>
                <w:rFonts w:ascii="Arial" w:eastAsia="Calibri" w:hAnsi="Arial" w:cs="Arial"/>
                <w:sz w:val="20"/>
                <w:szCs w:val="20"/>
              </w:rPr>
              <w:t>5</w:t>
            </w:r>
            <w:r w:rsidR="004B3419">
              <w:rPr>
                <w:rFonts w:ascii="Arial" w:eastAsia="Calibri" w:hAnsi="Arial" w:cs="Arial"/>
                <w:sz w:val="20"/>
                <w:szCs w:val="20"/>
              </w:rPr>
              <w:t xml:space="preserve">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09694A">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3F47837" w:rsidR="00026892" w:rsidRPr="00C2551D" w:rsidRDefault="00DE2E46" w:rsidP="0009694A">
            <w:pPr>
              <w:spacing w:after="0" w:line="360" w:lineRule="auto"/>
              <w:jc w:val="both"/>
              <w:rPr>
                <w:rFonts w:ascii="Arial" w:eastAsia="Calibri" w:hAnsi="Arial" w:cs="Arial"/>
                <w:sz w:val="20"/>
                <w:szCs w:val="20"/>
              </w:rPr>
            </w:pPr>
            <w:r>
              <w:rPr>
                <w:rFonts w:ascii="Arial" w:eastAsia="Calibri" w:hAnsi="Arial" w:cs="Arial"/>
                <w:sz w:val="20"/>
                <w:szCs w:val="20"/>
              </w:rPr>
              <w:t>Chemische p</w:t>
            </w:r>
            <w:r w:rsidR="0030473E">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09694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E8CA057" w:rsidR="00696305" w:rsidRPr="00C2551D" w:rsidRDefault="00696305" w:rsidP="0009694A">
            <w:pPr>
              <w:spacing w:after="0" w:line="36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09694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0BFBA6B" w:rsidR="00C2551D" w:rsidRPr="009C6BA4" w:rsidRDefault="0030473E" w:rsidP="0009694A">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Redox</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09694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FBB0E04" w:rsidR="008E6808" w:rsidRPr="00733C13" w:rsidRDefault="0030473E" w:rsidP="0009694A">
            <w:pPr>
              <w:spacing w:after="0" w:line="360" w:lineRule="auto"/>
              <w:rPr>
                <w:rFonts w:ascii="Arial" w:eastAsia="Calibri" w:hAnsi="Arial" w:cs="Arial"/>
                <w:sz w:val="20"/>
                <w:szCs w:val="20"/>
              </w:rPr>
            </w:pPr>
            <w:r>
              <w:rPr>
                <w:rFonts w:ascii="Arial" w:eastAsia="Calibri" w:hAnsi="Arial" w:cs="Arial"/>
                <w:sz w:val="20"/>
                <w:szCs w:val="20"/>
              </w:rPr>
              <w:t xml:space="preserve">Groene waterstof, elektrolyse, waterstof, zuurstof, elektrolyser, basisch elektrolyt, zuur elektrolyt, efficiëntie, rendement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09694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09694A">
            <w:pPr>
              <w:spacing w:after="0" w:line="36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1AEA1E11" w14:textId="77777777" w:rsidR="00DE2E46" w:rsidRDefault="00DE2E46" w:rsidP="00DE2E46">
      <w:pPr>
        <w:spacing w:after="0" w:line="360" w:lineRule="auto"/>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DE2E46" w:rsidRPr="009D2F30" w14:paraId="1C9CE96A" w14:textId="77777777" w:rsidTr="00BC4026">
        <w:trPr>
          <w:trHeight w:val="290"/>
        </w:trPr>
        <w:tc>
          <w:tcPr>
            <w:tcW w:w="1900" w:type="dxa"/>
            <w:noWrap/>
            <w:vAlign w:val="bottom"/>
            <w:hideMark/>
          </w:tcPr>
          <w:p w14:paraId="22902F18" w14:textId="77777777" w:rsidR="00DE2E46" w:rsidRPr="009D2F30" w:rsidRDefault="00DE2E46" w:rsidP="00BC4026">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106B790C" w14:textId="77777777" w:rsidR="00DE2E46" w:rsidRPr="009D2F30" w:rsidRDefault="00DE2E46" w:rsidP="00BC4026">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060F8639" w14:textId="77777777" w:rsidR="00DE2E46" w:rsidRPr="009D2F30" w:rsidRDefault="00DE2E46" w:rsidP="00BC4026">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DE2E46" w:rsidRPr="009D2F30" w14:paraId="2F98E96B" w14:textId="77777777" w:rsidTr="00BC4026">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4AB33D88" w14:textId="77777777" w:rsidR="00DE2E46" w:rsidRPr="009D2F30" w:rsidRDefault="00DE2E46" w:rsidP="00BC4026">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3840" w:type="dxa"/>
            <w:tcBorders>
              <w:top w:val="single" w:sz="4" w:space="0" w:color="auto"/>
              <w:left w:val="nil"/>
              <w:bottom w:val="single" w:sz="4" w:space="0" w:color="auto"/>
              <w:right w:val="single" w:sz="4" w:space="0" w:color="auto"/>
            </w:tcBorders>
            <w:vAlign w:val="center"/>
            <w:hideMark/>
          </w:tcPr>
          <w:p w14:paraId="594C62D2" w14:textId="77777777" w:rsidR="00DE2E46" w:rsidRPr="009D2F30" w:rsidRDefault="00DE2E46" w:rsidP="00BC402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6277F904" w14:textId="69B2B856" w:rsidR="00DE2E46" w:rsidRPr="009D2F30" w:rsidRDefault="00DE2E46" w:rsidP="00BC4026">
            <w:pPr>
              <w:spacing w:after="0" w:line="360" w:lineRule="auto"/>
              <w:rPr>
                <w:rFonts w:ascii="Arial" w:eastAsia="Times New Roman" w:hAnsi="Arial" w:cs="Arial"/>
                <w:lang w:eastAsia="nl-NL"/>
              </w:rPr>
            </w:pPr>
            <w:r>
              <w:rPr>
                <w:rFonts w:ascii="Arial" w:eastAsia="Times New Roman" w:hAnsi="Arial" w:cs="Arial"/>
                <w:lang w:eastAsia="nl-NL"/>
              </w:rPr>
              <w:t>Redox</w:t>
            </w:r>
          </w:p>
        </w:tc>
      </w:tr>
    </w:tbl>
    <w:p w14:paraId="40CD13DA" w14:textId="77777777" w:rsidR="00DE2E46" w:rsidRDefault="00DE2E46" w:rsidP="00B76EC1">
      <w:pPr>
        <w:spacing w:after="0" w:line="240" w:lineRule="auto"/>
        <w:jc w:val="both"/>
        <w:rPr>
          <w:rFonts w:ascii="Arial" w:eastAsia="Times New Roman" w:hAnsi="Arial" w:cs="Arial"/>
          <w:color w:val="000000"/>
          <w:sz w:val="17"/>
          <w:szCs w:val="17"/>
          <w:lang w:eastAsia="nl-NL"/>
        </w:rPr>
      </w:pPr>
    </w:p>
    <w:p w14:paraId="53863966" w14:textId="6D72AE8F" w:rsidR="00167275" w:rsidRDefault="0009694A"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bron: </w:t>
      </w:r>
      <w:r w:rsidR="007878EC">
        <w:rPr>
          <w:rStyle w:val="Hyperlink"/>
          <w:rFonts w:ascii="Arial" w:eastAsia="Times New Roman" w:hAnsi="Arial" w:cs="Arial"/>
          <w:bCs/>
          <w:i/>
          <w:iCs/>
          <w:color w:val="auto"/>
          <w:kern w:val="36"/>
          <w:u w:val="none"/>
          <w:lang w:eastAsia="nl-NL"/>
        </w:rPr>
        <w:t>T</w:t>
      </w:r>
      <w:r>
        <w:rPr>
          <w:rStyle w:val="Hyperlink"/>
          <w:rFonts w:ascii="Arial" w:eastAsia="Times New Roman" w:hAnsi="Arial" w:cs="Arial"/>
          <w:bCs/>
          <w:i/>
          <w:iCs/>
          <w:color w:val="auto"/>
          <w:kern w:val="36"/>
          <w:u w:val="none"/>
          <w:lang w:eastAsia="nl-NL"/>
        </w:rPr>
        <w:t xml:space="preserve">echnisch </w:t>
      </w:r>
      <w:r w:rsidR="007878EC">
        <w:rPr>
          <w:rStyle w:val="Hyperlink"/>
          <w:rFonts w:ascii="Arial" w:eastAsia="Times New Roman" w:hAnsi="Arial" w:cs="Arial"/>
          <w:bCs/>
          <w:i/>
          <w:iCs/>
          <w:color w:val="auto"/>
          <w:kern w:val="36"/>
          <w:u w:val="none"/>
          <w:lang w:eastAsia="nl-NL"/>
        </w:rPr>
        <w:t>W</w:t>
      </w:r>
      <w:r>
        <w:rPr>
          <w:rStyle w:val="Hyperlink"/>
          <w:rFonts w:ascii="Arial" w:eastAsia="Times New Roman" w:hAnsi="Arial" w:cs="Arial"/>
          <w:bCs/>
          <w:i/>
          <w:iCs/>
          <w:color w:val="auto"/>
          <w:kern w:val="36"/>
          <w:u w:val="none"/>
          <w:lang w:eastAsia="nl-NL"/>
        </w:rPr>
        <w:t>eekblad</w:t>
      </w:r>
      <w:r w:rsidR="00712789">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09094B">
        <w:rPr>
          <w:rStyle w:val="Hyperlink"/>
          <w:rFonts w:ascii="Arial" w:eastAsia="Times New Roman" w:hAnsi="Arial" w:cs="Arial"/>
          <w:bCs/>
          <w:i/>
          <w:iCs/>
          <w:color w:val="auto"/>
          <w:kern w:val="36"/>
          <w:u w:val="none"/>
          <w:lang w:eastAsia="nl-NL"/>
        </w:rPr>
        <w:t>8 okto</w:t>
      </w:r>
      <w:r w:rsidR="001869D2">
        <w:rPr>
          <w:rStyle w:val="Hyperlink"/>
          <w:rFonts w:ascii="Arial" w:eastAsia="Times New Roman" w:hAnsi="Arial" w:cs="Arial"/>
          <w:bCs/>
          <w:i/>
          <w:iCs/>
          <w:color w:val="auto"/>
          <w:kern w:val="36"/>
          <w:u w:val="none"/>
          <w:lang w:eastAsia="nl-NL"/>
        </w:rPr>
        <w:t>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794100E" w14:textId="1A69BCC1" w:rsidR="00712789" w:rsidRPr="00712789" w:rsidRDefault="007878EC" w:rsidP="0009694A">
            <w:pPr>
              <w:spacing w:line="360" w:lineRule="auto"/>
              <w:rPr>
                <w:rFonts w:ascii="Times New Roman" w:hAnsi="Times New Roman" w:cs="Times New Roman"/>
                <w:b/>
                <w:bCs/>
                <w:sz w:val="40"/>
                <w:szCs w:val="40"/>
              </w:rPr>
            </w:pPr>
            <w:bookmarkStart w:id="0" w:name="_Hlk518980186"/>
            <w:r>
              <w:rPr>
                <w:rFonts w:ascii="Times New Roman" w:hAnsi="Times New Roman" w:cs="Times New Roman"/>
                <w:b/>
                <w:bCs/>
                <w:sz w:val="40"/>
                <w:szCs w:val="40"/>
              </w:rPr>
              <w:t>Groene waterstof wacht op industrialisatie</w:t>
            </w:r>
          </w:p>
          <w:p w14:paraId="02B010E5" w14:textId="4C2B69B5" w:rsidR="00BF4416" w:rsidRDefault="0009094B" w:rsidP="0009694A">
            <w:pPr>
              <w:spacing w:line="360" w:lineRule="auto"/>
              <w:rPr>
                <w:rFonts w:ascii="Times New Roman" w:eastAsia="Times New Roman" w:hAnsi="Times New Roman" w:cs="Times New Roman"/>
                <w:sz w:val="24"/>
                <w:szCs w:val="24"/>
                <w:lang w:eastAsia="nl-NL"/>
              </w:rPr>
            </w:pPr>
            <w:r w:rsidRPr="0009094B">
              <w:rPr>
                <w:rFonts w:ascii="Times New Roman" w:eastAsia="Times New Roman" w:hAnsi="Times New Roman" w:cs="Times New Roman"/>
                <w:sz w:val="24"/>
                <w:szCs w:val="24"/>
                <w:lang w:eastAsia="nl-NL"/>
              </w:rPr>
              <w:t xml:space="preserve">Lennart van der Burg (TNO) maakt zich zorgen over het verschil tussen woord en daad als het gaat om de ontwikkeling van groene waterstof. </w:t>
            </w:r>
            <w:r w:rsidR="007878EC">
              <w:rPr>
                <w:rFonts w:ascii="Times New Roman" w:eastAsia="Times New Roman" w:hAnsi="Times New Roman" w:cs="Times New Roman"/>
                <w:sz w:val="24"/>
                <w:szCs w:val="24"/>
                <w:lang w:eastAsia="nl-NL"/>
              </w:rPr>
              <w:t>G</w:t>
            </w:r>
            <w:r w:rsidR="007878EC" w:rsidRPr="007878EC">
              <w:rPr>
                <w:rFonts w:ascii="Times New Roman" w:eastAsia="Times New Roman" w:hAnsi="Times New Roman" w:cs="Times New Roman"/>
                <w:sz w:val="24"/>
                <w:szCs w:val="24"/>
                <w:lang w:eastAsia="nl-NL"/>
              </w:rPr>
              <w:t xml:space="preserve">roene waterstof is nog twee tot drie keer zo duur als grijze waterstof uit aardgas. </w:t>
            </w:r>
            <w:r w:rsidR="0009694A">
              <w:rPr>
                <w:rFonts w:ascii="Times New Roman" w:eastAsia="Times New Roman" w:hAnsi="Times New Roman" w:cs="Times New Roman"/>
                <w:sz w:val="24"/>
                <w:szCs w:val="24"/>
                <w:lang w:eastAsia="nl-NL"/>
              </w:rPr>
              <w:t>‘</w:t>
            </w:r>
            <w:proofErr w:type="spellStart"/>
            <w:r w:rsidRPr="0009094B">
              <w:rPr>
                <w:rFonts w:ascii="Times New Roman" w:eastAsia="Times New Roman" w:hAnsi="Times New Roman" w:cs="Times New Roman"/>
                <w:sz w:val="24"/>
                <w:szCs w:val="24"/>
                <w:lang w:eastAsia="nl-NL"/>
              </w:rPr>
              <w:t>Elektrolysers</w:t>
            </w:r>
            <w:proofErr w:type="spellEnd"/>
            <w:r w:rsidRPr="0009094B">
              <w:rPr>
                <w:rFonts w:ascii="Times New Roman" w:eastAsia="Times New Roman" w:hAnsi="Times New Roman" w:cs="Times New Roman"/>
                <w:sz w:val="24"/>
                <w:szCs w:val="24"/>
                <w:lang w:eastAsia="nl-NL"/>
              </w:rPr>
              <w:t xml:space="preserve"> moeten goedkoper worden, efficiënt draaien en op grote schaal beschikbaar worden. Nu worden de onderdelen van </w:t>
            </w:r>
            <w:proofErr w:type="spellStart"/>
            <w:r w:rsidRPr="0009094B">
              <w:rPr>
                <w:rFonts w:ascii="Times New Roman" w:eastAsia="Times New Roman" w:hAnsi="Times New Roman" w:cs="Times New Roman"/>
                <w:sz w:val="24"/>
                <w:szCs w:val="24"/>
                <w:lang w:eastAsia="nl-NL"/>
              </w:rPr>
              <w:t>elektrolysers</w:t>
            </w:r>
            <w:proofErr w:type="spellEnd"/>
            <w:r w:rsidRPr="0009094B">
              <w:rPr>
                <w:rFonts w:ascii="Times New Roman" w:eastAsia="Times New Roman" w:hAnsi="Times New Roman" w:cs="Times New Roman"/>
                <w:sz w:val="24"/>
                <w:szCs w:val="24"/>
                <w:lang w:eastAsia="nl-NL"/>
              </w:rPr>
              <w:t xml:space="preserve"> nog met de hand gefabriceerd.</w:t>
            </w:r>
            <w:r w:rsidR="0009694A">
              <w:rPr>
                <w:rFonts w:ascii="Times New Roman" w:eastAsia="Times New Roman" w:hAnsi="Times New Roman" w:cs="Times New Roman"/>
                <w:sz w:val="24"/>
                <w:szCs w:val="24"/>
                <w:lang w:eastAsia="nl-NL"/>
              </w:rPr>
              <w:t>’</w:t>
            </w:r>
          </w:p>
          <w:p w14:paraId="1643A271" w14:textId="3BBB7DA7" w:rsidR="007878EC" w:rsidRDefault="007878EC" w:rsidP="0009694A">
            <w:pPr>
              <w:spacing w:line="360" w:lineRule="auto"/>
              <w:rPr>
                <w:rFonts w:ascii="Times New Roman" w:eastAsia="Times New Roman" w:hAnsi="Times New Roman" w:cs="Times New Roman"/>
                <w:sz w:val="24"/>
                <w:szCs w:val="24"/>
                <w:lang w:eastAsia="nl-NL"/>
              </w:rPr>
            </w:pPr>
          </w:p>
          <w:p w14:paraId="7825415A" w14:textId="2D8DE9EE" w:rsidR="007878EC" w:rsidRPr="007878EC" w:rsidRDefault="007878EC" w:rsidP="0009694A">
            <w:pPr>
              <w:spacing w:line="360" w:lineRule="auto"/>
              <w:rPr>
                <w:rFonts w:ascii="Times New Roman" w:eastAsia="Times New Roman" w:hAnsi="Times New Roman" w:cs="Times New Roman"/>
                <w:b/>
                <w:bCs/>
                <w:sz w:val="24"/>
                <w:szCs w:val="24"/>
                <w:lang w:eastAsia="nl-NL"/>
              </w:rPr>
            </w:pPr>
            <w:r w:rsidRPr="007878EC">
              <w:rPr>
                <w:rFonts w:ascii="Times New Roman" w:eastAsia="Times New Roman" w:hAnsi="Times New Roman" w:cs="Times New Roman"/>
                <w:b/>
                <w:bCs/>
                <w:sz w:val="24"/>
                <w:szCs w:val="24"/>
                <w:lang w:eastAsia="nl-NL"/>
              </w:rPr>
              <w:t>Is het elektrolyseproces nog hetzelfde als Faraday twee eeuwen geleden ontdekte?</w:t>
            </w:r>
          </w:p>
          <w:p w14:paraId="48490B5D" w14:textId="6E569997" w:rsidR="007878EC" w:rsidRDefault="0009694A" w:rsidP="0009694A">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007878EC" w:rsidRPr="007878EC">
              <w:rPr>
                <w:rFonts w:ascii="Times New Roman" w:eastAsia="Times New Roman" w:hAnsi="Times New Roman" w:cs="Times New Roman"/>
                <w:sz w:val="24"/>
                <w:szCs w:val="24"/>
                <w:lang w:eastAsia="nl-NL"/>
              </w:rPr>
              <w:t xml:space="preserve">Het chemische proces valt inderdaad te vergelijken met de twee elektrodes die je bij scheikunde op de middelbare school in een bekerglas water hield. Aan de negatief geladen kathode ontstaat waterstof, aan de anode borrelt zuurstof naar boven. Maar op industriële schaal maken we gebruik van stacks waar dit proces plaatsvindt tussen tot wel 400 sets plaatvormige elektrodes, gescheiden door membranen. Het rendementsverlies in de omzetting van stroom naar waterstof zit in warmte, die moet je afvoeren. Ook het zuurstof en waterstof moet je gescheiden afvoeren. Het zijn complexe apparaten met cellen en membranen die door innovatie steeds dunner worden (minder dan 100 µm) en op dat niveau </w:t>
            </w:r>
            <w:r w:rsidR="0009094B">
              <w:rPr>
                <w:rFonts w:ascii="Times New Roman" w:eastAsia="Times New Roman" w:hAnsi="Times New Roman" w:cs="Times New Roman"/>
                <w:sz w:val="24"/>
                <w:szCs w:val="24"/>
                <w:lang w:eastAsia="nl-NL"/>
              </w:rPr>
              <w:t xml:space="preserve">(nu nog handmatig) </w:t>
            </w:r>
            <w:r w:rsidR="007878EC" w:rsidRPr="007878EC">
              <w:rPr>
                <w:rFonts w:ascii="Times New Roman" w:eastAsia="Times New Roman" w:hAnsi="Times New Roman" w:cs="Times New Roman"/>
                <w:sz w:val="24"/>
                <w:szCs w:val="24"/>
                <w:lang w:eastAsia="nl-NL"/>
              </w:rPr>
              <w:t xml:space="preserve">geassembleerd moeten worden. De efficiëntie ligt nu rond de 70-75%, dat moet naar 80-85%. Maar dat is een </w:t>
            </w:r>
            <w:proofErr w:type="spellStart"/>
            <w:r w:rsidR="007878EC" w:rsidRPr="007878EC">
              <w:rPr>
                <w:rFonts w:ascii="Times New Roman" w:eastAsia="Times New Roman" w:hAnsi="Times New Roman" w:cs="Times New Roman"/>
                <w:sz w:val="24"/>
                <w:szCs w:val="24"/>
                <w:lang w:eastAsia="nl-NL"/>
              </w:rPr>
              <w:t>trade</w:t>
            </w:r>
            <w:proofErr w:type="spellEnd"/>
            <w:r w:rsidR="007878EC" w:rsidRPr="007878EC">
              <w:rPr>
                <w:rFonts w:ascii="Times New Roman" w:eastAsia="Times New Roman" w:hAnsi="Times New Roman" w:cs="Times New Roman"/>
                <w:sz w:val="24"/>
                <w:szCs w:val="24"/>
                <w:lang w:eastAsia="nl-NL"/>
              </w:rPr>
              <w:t xml:space="preserve">-off: een efficiënt apparaat is duurder, maar we willen ook dat </w:t>
            </w:r>
            <w:proofErr w:type="spellStart"/>
            <w:r w:rsidR="007878EC" w:rsidRPr="007878EC">
              <w:rPr>
                <w:rFonts w:ascii="Times New Roman" w:eastAsia="Times New Roman" w:hAnsi="Times New Roman" w:cs="Times New Roman"/>
                <w:sz w:val="24"/>
                <w:szCs w:val="24"/>
                <w:lang w:eastAsia="nl-NL"/>
              </w:rPr>
              <w:t>elektrolysers</w:t>
            </w:r>
            <w:proofErr w:type="spellEnd"/>
            <w:r w:rsidR="007878EC" w:rsidRPr="007878EC">
              <w:rPr>
                <w:rFonts w:ascii="Times New Roman" w:eastAsia="Times New Roman" w:hAnsi="Times New Roman" w:cs="Times New Roman"/>
                <w:sz w:val="24"/>
                <w:szCs w:val="24"/>
                <w:lang w:eastAsia="nl-NL"/>
              </w:rPr>
              <w:t xml:space="preserve"> in prijs zakken van c</w:t>
            </w:r>
            <w:r>
              <w:rPr>
                <w:rFonts w:ascii="Times New Roman" w:eastAsia="Times New Roman" w:hAnsi="Times New Roman" w:cs="Times New Roman"/>
                <w:sz w:val="24"/>
                <w:szCs w:val="24"/>
                <w:lang w:eastAsia="nl-NL"/>
              </w:rPr>
              <w:t>irc</w:t>
            </w:r>
            <w:r w:rsidR="007878EC" w:rsidRPr="007878EC">
              <w:rPr>
                <w:rFonts w:ascii="Times New Roman" w:eastAsia="Times New Roman" w:hAnsi="Times New Roman" w:cs="Times New Roman"/>
                <w:sz w:val="24"/>
                <w:szCs w:val="24"/>
                <w:lang w:eastAsia="nl-NL"/>
              </w:rPr>
              <w:t>a € 1000 per kW naar € 300 per kW.</w:t>
            </w:r>
            <w:r>
              <w:rPr>
                <w:rFonts w:ascii="Times New Roman" w:eastAsia="Times New Roman" w:hAnsi="Times New Roman" w:cs="Times New Roman"/>
                <w:sz w:val="24"/>
                <w:szCs w:val="24"/>
                <w:lang w:eastAsia="nl-NL"/>
              </w:rPr>
              <w:t>’</w:t>
            </w:r>
          </w:p>
          <w:p w14:paraId="6A397D59" w14:textId="77777777" w:rsidR="007878EC" w:rsidRPr="007878EC" w:rsidRDefault="007878EC" w:rsidP="0009694A">
            <w:pPr>
              <w:spacing w:line="360" w:lineRule="auto"/>
              <w:rPr>
                <w:rFonts w:ascii="Times New Roman" w:eastAsia="Times New Roman" w:hAnsi="Times New Roman" w:cs="Times New Roman"/>
                <w:sz w:val="24"/>
                <w:szCs w:val="24"/>
                <w:lang w:eastAsia="nl-NL"/>
              </w:rPr>
            </w:pPr>
          </w:p>
          <w:p w14:paraId="3545B764" w14:textId="77777777" w:rsidR="007878EC" w:rsidRPr="007878EC" w:rsidRDefault="007878EC" w:rsidP="0009694A">
            <w:pPr>
              <w:spacing w:line="360" w:lineRule="auto"/>
              <w:rPr>
                <w:rFonts w:ascii="Times New Roman" w:eastAsia="Times New Roman" w:hAnsi="Times New Roman" w:cs="Times New Roman"/>
                <w:b/>
                <w:bCs/>
                <w:sz w:val="24"/>
                <w:szCs w:val="24"/>
                <w:lang w:eastAsia="nl-NL"/>
              </w:rPr>
            </w:pPr>
            <w:r w:rsidRPr="007878EC">
              <w:rPr>
                <w:rFonts w:ascii="Times New Roman" w:eastAsia="Times New Roman" w:hAnsi="Times New Roman" w:cs="Times New Roman"/>
                <w:b/>
                <w:bCs/>
                <w:sz w:val="24"/>
                <w:szCs w:val="24"/>
                <w:lang w:eastAsia="nl-NL"/>
              </w:rPr>
              <w:t xml:space="preserve">Welke verschillende soorten </w:t>
            </w:r>
            <w:proofErr w:type="spellStart"/>
            <w:r w:rsidRPr="007878EC">
              <w:rPr>
                <w:rFonts w:ascii="Times New Roman" w:eastAsia="Times New Roman" w:hAnsi="Times New Roman" w:cs="Times New Roman"/>
                <w:b/>
                <w:bCs/>
                <w:sz w:val="24"/>
                <w:szCs w:val="24"/>
                <w:lang w:eastAsia="nl-NL"/>
              </w:rPr>
              <w:t>elektrolysers</w:t>
            </w:r>
            <w:proofErr w:type="spellEnd"/>
            <w:r w:rsidRPr="007878EC">
              <w:rPr>
                <w:rFonts w:ascii="Times New Roman" w:eastAsia="Times New Roman" w:hAnsi="Times New Roman" w:cs="Times New Roman"/>
                <w:b/>
                <w:bCs/>
                <w:sz w:val="24"/>
                <w:szCs w:val="24"/>
                <w:lang w:eastAsia="nl-NL"/>
              </w:rPr>
              <w:t xml:space="preserve"> zijn er?</w:t>
            </w:r>
          </w:p>
          <w:p w14:paraId="4E99518B" w14:textId="7E3E82A1" w:rsidR="007878EC" w:rsidRDefault="0009694A" w:rsidP="0009694A">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007878EC" w:rsidRPr="007878EC">
              <w:rPr>
                <w:rFonts w:ascii="Times New Roman" w:eastAsia="Times New Roman" w:hAnsi="Times New Roman" w:cs="Times New Roman"/>
                <w:sz w:val="24"/>
                <w:szCs w:val="24"/>
                <w:lang w:eastAsia="nl-NL"/>
              </w:rPr>
              <w:t xml:space="preserve">In de Eemshaven en op de Maasvlakte komen waarschijnlijk alkalische </w:t>
            </w:r>
            <w:proofErr w:type="spellStart"/>
            <w:r w:rsidR="007878EC" w:rsidRPr="007878EC">
              <w:rPr>
                <w:rFonts w:ascii="Times New Roman" w:eastAsia="Times New Roman" w:hAnsi="Times New Roman" w:cs="Times New Roman"/>
                <w:sz w:val="24"/>
                <w:szCs w:val="24"/>
                <w:lang w:eastAsia="nl-NL"/>
              </w:rPr>
              <w:t>elektrolysers</w:t>
            </w:r>
            <w:proofErr w:type="spellEnd"/>
            <w:r w:rsidR="007878EC" w:rsidRPr="007878EC">
              <w:rPr>
                <w:rFonts w:ascii="Times New Roman" w:eastAsia="Times New Roman" w:hAnsi="Times New Roman" w:cs="Times New Roman"/>
                <w:sz w:val="24"/>
                <w:szCs w:val="24"/>
                <w:lang w:eastAsia="nl-NL"/>
              </w:rPr>
              <w:t>. Die functioneren in een basisch milieu waarbij de OH</w:t>
            </w:r>
            <w:r w:rsidR="0009094B">
              <w:rPr>
                <w:rFonts w:ascii="Times New Roman" w:eastAsia="Times New Roman" w:hAnsi="Times New Roman" w:cs="Times New Roman"/>
                <w:sz w:val="24"/>
                <w:szCs w:val="24"/>
                <w:vertAlign w:val="superscript"/>
                <w:lang w:eastAsia="nl-NL"/>
              </w:rPr>
              <w:sym w:font="Symbol" w:char="F02D"/>
            </w:r>
            <w:r>
              <w:rPr>
                <w:rFonts w:ascii="Times New Roman" w:eastAsia="Times New Roman" w:hAnsi="Times New Roman" w:cs="Times New Roman"/>
                <w:sz w:val="24"/>
                <w:szCs w:val="24"/>
                <w:lang w:eastAsia="nl-NL"/>
              </w:rPr>
              <w:t>-</w:t>
            </w:r>
            <w:r w:rsidR="007878EC" w:rsidRPr="007878EC">
              <w:rPr>
                <w:rFonts w:ascii="Times New Roman" w:eastAsia="Times New Roman" w:hAnsi="Times New Roman" w:cs="Times New Roman"/>
                <w:sz w:val="24"/>
                <w:szCs w:val="24"/>
                <w:lang w:eastAsia="nl-NL"/>
              </w:rPr>
              <w:t xml:space="preserve">ionen door een basische vloeistof van </w:t>
            </w:r>
            <w:r w:rsidR="007878EC" w:rsidRPr="007878EC">
              <w:rPr>
                <w:rFonts w:ascii="Times New Roman" w:eastAsia="Times New Roman" w:hAnsi="Times New Roman" w:cs="Times New Roman"/>
                <w:sz w:val="24"/>
                <w:szCs w:val="24"/>
                <w:lang w:eastAsia="nl-NL"/>
              </w:rPr>
              <w:lastRenderedPageBreak/>
              <w:t xml:space="preserve">kathode naar anode getrokken worden. Deze hebben als voordeel dat ze relatief eenvoudig en goedkoop zijn, maar als nadeel dat op- en afschakelen al gauw een kwartier duurt. Iets dat je in combinatie met zon en wind natuurlijk snel wilt kunnen. Dan zijn er ook </w:t>
            </w:r>
            <w:proofErr w:type="spellStart"/>
            <w:r w:rsidR="007878EC" w:rsidRPr="007878EC">
              <w:rPr>
                <w:rFonts w:ascii="Times New Roman" w:eastAsia="Times New Roman" w:hAnsi="Times New Roman" w:cs="Times New Roman"/>
                <w:sz w:val="24"/>
                <w:szCs w:val="24"/>
                <w:lang w:eastAsia="nl-NL"/>
              </w:rPr>
              <w:t>elektrolysers</w:t>
            </w:r>
            <w:proofErr w:type="spellEnd"/>
            <w:r w:rsidR="007878EC" w:rsidRPr="007878EC">
              <w:rPr>
                <w:rFonts w:ascii="Times New Roman" w:eastAsia="Times New Roman" w:hAnsi="Times New Roman" w:cs="Times New Roman"/>
                <w:sz w:val="24"/>
                <w:szCs w:val="24"/>
                <w:lang w:eastAsia="nl-NL"/>
              </w:rPr>
              <w:t xml:space="preserve"> die met een </w:t>
            </w:r>
            <w:r w:rsidR="007878EC" w:rsidRPr="0009694A">
              <w:rPr>
                <w:rFonts w:ascii="Times New Roman" w:eastAsia="Times New Roman" w:hAnsi="Times New Roman" w:cs="Times New Roman"/>
                <w:i/>
                <w:iCs/>
                <w:sz w:val="24"/>
                <w:szCs w:val="24"/>
                <w:lang w:eastAsia="nl-NL"/>
              </w:rPr>
              <w:t>proton exchange</w:t>
            </w:r>
            <w:r w:rsidR="007878EC" w:rsidRPr="007878EC">
              <w:rPr>
                <w:rFonts w:ascii="Times New Roman" w:eastAsia="Times New Roman" w:hAnsi="Times New Roman" w:cs="Times New Roman"/>
                <w:sz w:val="24"/>
                <w:szCs w:val="24"/>
                <w:lang w:eastAsia="nl-NL"/>
              </w:rPr>
              <w:t xml:space="preserve"> membra</w:t>
            </w:r>
            <w:r>
              <w:rPr>
                <w:rFonts w:ascii="Times New Roman" w:eastAsia="Times New Roman" w:hAnsi="Times New Roman" w:cs="Times New Roman"/>
                <w:sz w:val="24"/>
                <w:szCs w:val="24"/>
                <w:lang w:eastAsia="nl-NL"/>
              </w:rPr>
              <w:t>a</w:t>
            </w:r>
            <w:r w:rsidR="007878EC" w:rsidRPr="007878EC">
              <w:rPr>
                <w:rFonts w:ascii="Times New Roman" w:eastAsia="Times New Roman" w:hAnsi="Times New Roman" w:cs="Times New Roman"/>
                <w:sz w:val="24"/>
                <w:szCs w:val="24"/>
                <w:lang w:eastAsia="nl-NL"/>
              </w:rPr>
              <w:t>n (PEM) werken waarbij de protonen (H</w:t>
            </w:r>
            <w:r w:rsidR="0009094B">
              <w:rPr>
                <w:rFonts w:ascii="Times New Roman" w:eastAsia="Times New Roman" w:hAnsi="Times New Roman" w:cs="Times New Roman"/>
                <w:sz w:val="24"/>
                <w:szCs w:val="24"/>
                <w:vertAlign w:val="superscript"/>
                <w:lang w:eastAsia="nl-NL"/>
              </w:rPr>
              <w:t>+</w:t>
            </w:r>
            <w:r>
              <w:rPr>
                <w:rFonts w:ascii="Times New Roman" w:eastAsia="Times New Roman" w:hAnsi="Times New Roman" w:cs="Times New Roman"/>
                <w:sz w:val="24"/>
                <w:szCs w:val="24"/>
                <w:lang w:eastAsia="nl-NL"/>
              </w:rPr>
              <w:t>-</w:t>
            </w:r>
            <w:r w:rsidR="007878EC" w:rsidRPr="007878EC">
              <w:rPr>
                <w:rFonts w:ascii="Times New Roman" w:eastAsia="Times New Roman" w:hAnsi="Times New Roman" w:cs="Times New Roman"/>
                <w:sz w:val="24"/>
                <w:szCs w:val="24"/>
                <w:lang w:eastAsia="nl-NL"/>
              </w:rPr>
              <w:t>ionen) door een membraan getrokken worden. Die zijn nu nog duurder, bevatten vaak zeldzame aardmetalen als iridium, maar kunnen sneller op- en afschakelen. Bovendien kunnen die een druk van 30 tot 40 bar aan, waardoor waterstof gemakkelijker in een gasnetwerk gebracht kan worden.</w:t>
            </w:r>
            <w:r>
              <w:rPr>
                <w:rFonts w:ascii="Times New Roman" w:eastAsia="Times New Roman" w:hAnsi="Times New Roman" w:cs="Times New Roman"/>
                <w:sz w:val="24"/>
                <w:szCs w:val="24"/>
                <w:lang w:eastAsia="nl-NL"/>
              </w:rPr>
              <w:t>’</w:t>
            </w:r>
          </w:p>
          <w:p w14:paraId="47FE21B6" w14:textId="77777777" w:rsidR="007878EC" w:rsidRPr="007878EC" w:rsidRDefault="007878EC" w:rsidP="0009694A">
            <w:pPr>
              <w:spacing w:line="360" w:lineRule="auto"/>
              <w:rPr>
                <w:rFonts w:ascii="Times New Roman" w:eastAsia="Times New Roman" w:hAnsi="Times New Roman" w:cs="Times New Roman"/>
                <w:sz w:val="24"/>
                <w:szCs w:val="24"/>
                <w:lang w:eastAsia="nl-NL"/>
              </w:rPr>
            </w:pPr>
          </w:p>
          <w:p w14:paraId="7083A786" w14:textId="77777777" w:rsidR="007878EC" w:rsidRPr="007878EC" w:rsidRDefault="007878EC" w:rsidP="0009694A">
            <w:pPr>
              <w:spacing w:line="360" w:lineRule="auto"/>
              <w:rPr>
                <w:rFonts w:ascii="Times New Roman" w:hAnsi="Times New Roman" w:cs="Times New Roman"/>
                <w:b/>
                <w:bCs/>
              </w:rPr>
            </w:pPr>
            <w:r w:rsidRPr="007878EC">
              <w:rPr>
                <w:rFonts w:ascii="Times New Roman" w:hAnsi="Times New Roman" w:cs="Times New Roman"/>
                <w:b/>
                <w:bCs/>
              </w:rPr>
              <w:t>Productie is één, hoe zit het met de infrastructuur?</w:t>
            </w:r>
          </w:p>
          <w:p w14:paraId="05BEC01C" w14:textId="4ADFC101" w:rsidR="007878EC" w:rsidRPr="007878EC" w:rsidRDefault="0009694A" w:rsidP="0009694A">
            <w:pPr>
              <w:spacing w:line="360" w:lineRule="auto"/>
              <w:rPr>
                <w:rFonts w:ascii="Times New Roman" w:hAnsi="Times New Roman" w:cs="Times New Roman"/>
              </w:rPr>
            </w:pPr>
            <w:r>
              <w:rPr>
                <w:rFonts w:ascii="Times New Roman" w:hAnsi="Times New Roman" w:cs="Times New Roman"/>
              </w:rPr>
              <w:t>‘</w:t>
            </w:r>
            <w:r w:rsidR="007878EC" w:rsidRPr="007878EC">
              <w:rPr>
                <w:rFonts w:ascii="Times New Roman" w:hAnsi="Times New Roman" w:cs="Times New Roman"/>
              </w:rPr>
              <w:t>Er wordt onderzoek gedaan om het huidige hogedruk gasnet om te zetten naar waterstof. Dat netwerk loopt tot in onze zeehavens, tot de plaats waar offshore wind aan land komt en waar logischerwijs grootschalige productie van waterstof plaats moet gaan vinden. Daarnaast moeten we zorgen voor opslag van waterstof in bijvoorbeeld zoutcavernes of lege gasvelden.</w:t>
            </w:r>
            <w:r>
              <w:rPr>
                <w:rFonts w:ascii="Times New Roman" w:hAnsi="Times New Roman" w:cs="Times New Roman"/>
              </w:rPr>
              <w:t>’</w:t>
            </w:r>
          </w:p>
          <w:p w14:paraId="225EACFD" w14:textId="69483453" w:rsidR="00712789" w:rsidRPr="00950716" w:rsidRDefault="00712789" w:rsidP="00035A54">
            <w:pPr>
              <w:spacing w:line="280" w:lineRule="atLeast"/>
              <w:rPr>
                <w:rFonts w:ascii="Times New Roman" w:hAnsi="Times New Roman" w:cs="Times New Roman"/>
              </w:rPr>
            </w:pPr>
          </w:p>
        </w:tc>
      </w:tr>
      <w:bookmarkEnd w:id="0"/>
    </w:tbl>
    <w:p w14:paraId="50608BD2" w14:textId="77777777" w:rsidR="005E171D" w:rsidRDefault="005E171D" w:rsidP="000C74CB">
      <w:pPr>
        <w:spacing w:after="0" w:line="280" w:lineRule="atLeast"/>
        <w:rPr>
          <w:rFonts w:ascii="Arial" w:eastAsia="Times New Roman" w:hAnsi="Arial" w:cs="Arial"/>
          <w:bCs/>
          <w:iCs/>
          <w:color w:val="000000"/>
          <w:kern w:val="36"/>
          <w:lang w:eastAsia="nl-NL"/>
        </w:rPr>
      </w:pPr>
    </w:p>
    <w:p w14:paraId="4A7D7187" w14:textId="56CFE57C" w:rsidR="005E30C7" w:rsidRDefault="0030473E"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spreekt men  van grijze en van groene waterstof.</w:t>
      </w:r>
    </w:p>
    <w:p w14:paraId="4C9946BB" w14:textId="32A9C967" w:rsidR="0030473E" w:rsidRDefault="0059557A" w:rsidP="000969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B76FC">
        <w:rPr>
          <w:rFonts w:ascii="Arial" w:eastAsia="Times New Roman" w:hAnsi="Arial" w:cs="Arial"/>
          <w:bCs/>
          <w:iCs/>
          <w:color w:val="000000"/>
          <w:kern w:val="36"/>
          <w:lang w:eastAsia="nl-NL"/>
        </w:rPr>
        <w:t>Le</w:t>
      </w:r>
      <w:r w:rsidR="0030473E">
        <w:rPr>
          <w:rFonts w:ascii="Arial" w:eastAsia="Times New Roman" w:hAnsi="Arial" w:cs="Arial"/>
          <w:bCs/>
          <w:iCs/>
          <w:color w:val="000000"/>
          <w:kern w:val="36"/>
          <w:lang w:eastAsia="nl-NL"/>
        </w:rPr>
        <w:t>g het verschil uit tussen grijze en groene waterstof.</w:t>
      </w:r>
    </w:p>
    <w:p w14:paraId="36A0547A" w14:textId="3FD5A0EA" w:rsidR="0030473E" w:rsidRDefault="0030473E" w:rsidP="0009694A">
      <w:pPr>
        <w:spacing w:after="0" w:line="360" w:lineRule="auto"/>
        <w:ind w:left="708" w:hanging="708"/>
        <w:rPr>
          <w:rFonts w:ascii="Arial" w:eastAsia="Times New Roman" w:hAnsi="Arial" w:cs="Arial"/>
          <w:bCs/>
          <w:iCs/>
          <w:color w:val="000000"/>
          <w:kern w:val="36"/>
          <w:lang w:eastAsia="nl-NL"/>
        </w:rPr>
      </w:pPr>
    </w:p>
    <w:p w14:paraId="018B0DA0" w14:textId="7ADF0206" w:rsidR="0030473E" w:rsidRDefault="0030473E"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Momenteel wordt de meeste waterstof in de industrie geproduceerd door reactie van methaan (aardgas) met stoom tot uiteindelijk waterstof en koolstofdioxide.</w:t>
      </w:r>
    </w:p>
    <w:p w14:paraId="1AAB8998" w14:textId="7B1D94EA" w:rsidR="004C1382" w:rsidRDefault="0030473E" w:rsidP="000969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deze evenwichtsreactie in een vergelijking weer.</w:t>
      </w:r>
    </w:p>
    <w:p w14:paraId="38E6D98F" w14:textId="75952536" w:rsidR="0030473E" w:rsidRDefault="0030473E" w:rsidP="000969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dat door gebruik te maken van overmaat stoom </w:t>
      </w:r>
      <w:r w:rsidR="00465B3E">
        <w:rPr>
          <w:rFonts w:ascii="Arial" w:eastAsia="Times New Roman" w:hAnsi="Arial" w:cs="Arial"/>
          <w:bCs/>
          <w:iCs/>
          <w:color w:val="000000"/>
          <w:kern w:val="36"/>
          <w:lang w:eastAsia="nl-NL"/>
        </w:rPr>
        <w:t>de hoeveelheid waterstof toeneemt.</w:t>
      </w:r>
    </w:p>
    <w:p w14:paraId="75C1866B" w14:textId="1C4EB62D" w:rsidR="00465B3E" w:rsidRDefault="00465B3E" w:rsidP="0009694A">
      <w:pPr>
        <w:spacing w:after="0" w:line="360" w:lineRule="auto"/>
        <w:ind w:left="708" w:hanging="708"/>
        <w:rPr>
          <w:rFonts w:ascii="Arial" w:eastAsia="Times New Roman" w:hAnsi="Arial" w:cs="Arial"/>
          <w:bCs/>
          <w:iCs/>
          <w:color w:val="000000"/>
          <w:kern w:val="36"/>
          <w:lang w:eastAsia="nl-NL"/>
        </w:rPr>
      </w:pPr>
    </w:p>
    <w:p w14:paraId="12AFA734" w14:textId="3B1686F8" w:rsidR="00465B3E" w:rsidRDefault="00465B3E"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ook via elektrolyse van water gevormd worden. Bij gebruik van elektrische energie spreekt men daarbij van blauwe of van groene waterstof.</w:t>
      </w:r>
    </w:p>
    <w:p w14:paraId="6A44A4F8" w14:textId="2DA25374" w:rsidR="00465B3E" w:rsidRDefault="00465B3E" w:rsidP="000969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het verschil uit tussen blauwe en groene waterstof.</w:t>
      </w:r>
    </w:p>
    <w:p w14:paraId="47684E99" w14:textId="2662B531" w:rsidR="00465B3E" w:rsidRDefault="00465B3E" w:rsidP="000969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reactievergelijking van de elektrolyse van water.</w:t>
      </w:r>
    </w:p>
    <w:p w14:paraId="33CDE681" w14:textId="7D10A433" w:rsidR="00465B3E" w:rsidRDefault="00465B3E" w:rsidP="0009694A">
      <w:pPr>
        <w:spacing w:after="0" w:line="360" w:lineRule="auto"/>
        <w:ind w:left="708" w:hanging="708"/>
        <w:rPr>
          <w:rFonts w:ascii="Arial" w:eastAsia="Times New Roman" w:hAnsi="Arial" w:cs="Arial"/>
          <w:bCs/>
          <w:iCs/>
          <w:color w:val="000000"/>
          <w:kern w:val="36"/>
          <w:lang w:eastAsia="nl-NL"/>
        </w:rPr>
      </w:pPr>
    </w:p>
    <w:p w14:paraId="0278215B" w14:textId="73CF92C7" w:rsidR="00465B3E" w:rsidRDefault="00465B3E"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Om de vorming van groene waterstof zo efficiënt mogelijk te maken, zijn nog enkele hindernissen te nemen. Hindernissen op technisch niveau en hindernissen op economisch niveau.</w:t>
      </w:r>
    </w:p>
    <w:p w14:paraId="7D3EC650" w14:textId="789ADA34" w:rsidR="00465B3E" w:rsidRDefault="00465B3E"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aan welke hindernissen op technisch niveau nog geslecht moeten worden.</w:t>
      </w:r>
    </w:p>
    <w:p w14:paraId="67B1E317" w14:textId="50A9CCF1" w:rsidR="00465B3E" w:rsidRDefault="00465B3E"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09694A">
        <w:rPr>
          <w:rFonts w:ascii="Arial" w:eastAsia="Times New Roman" w:hAnsi="Arial" w:cs="Arial"/>
          <w:bCs/>
          <w:iCs/>
          <w:color w:val="000000"/>
          <w:kern w:val="36"/>
          <w:lang w:eastAsia="nl-NL"/>
        </w:rPr>
        <w:t>L</w:t>
      </w:r>
      <w:r>
        <w:rPr>
          <w:rFonts w:ascii="Arial" w:eastAsia="Times New Roman" w:hAnsi="Arial" w:cs="Arial"/>
          <w:bCs/>
          <w:iCs/>
          <w:color w:val="000000"/>
          <w:kern w:val="36"/>
          <w:lang w:eastAsia="nl-NL"/>
        </w:rPr>
        <w:t>eg uit welke hindernissen op economisch niveau geslecht moeten worden.</w:t>
      </w:r>
    </w:p>
    <w:p w14:paraId="45C7E811" w14:textId="211EA46D" w:rsidR="00465B3E" w:rsidRDefault="00465B3E" w:rsidP="0009694A">
      <w:pPr>
        <w:spacing w:after="0" w:line="360" w:lineRule="auto"/>
        <w:rPr>
          <w:rFonts w:ascii="Arial" w:eastAsia="Times New Roman" w:hAnsi="Arial" w:cs="Arial"/>
          <w:bCs/>
          <w:iCs/>
          <w:color w:val="000000"/>
          <w:kern w:val="36"/>
          <w:lang w:eastAsia="nl-NL"/>
        </w:rPr>
      </w:pPr>
    </w:p>
    <w:p w14:paraId="2F96B1AE" w14:textId="768CA66C" w:rsidR="00465B3E" w:rsidRDefault="00772624"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elektrolyse kan nooit een rendement van 100% behaald worden.</w:t>
      </w:r>
    </w:p>
    <w:p w14:paraId="0CD966F6" w14:textId="31CFE587" w:rsidR="00772624" w:rsidRDefault="00772624"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Licht deze uitspraak toe.</w:t>
      </w:r>
    </w:p>
    <w:p w14:paraId="0FA540CA" w14:textId="51B34991" w:rsidR="00772624" w:rsidRDefault="00772624" w:rsidP="0009694A">
      <w:pPr>
        <w:spacing w:after="0" w:line="360" w:lineRule="auto"/>
        <w:rPr>
          <w:rFonts w:ascii="Arial" w:eastAsia="Times New Roman" w:hAnsi="Arial" w:cs="Arial"/>
          <w:bCs/>
          <w:iCs/>
          <w:color w:val="000000"/>
          <w:kern w:val="36"/>
          <w:lang w:eastAsia="nl-NL"/>
        </w:rPr>
      </w:pPr>
    </w:p>
    <w:p w14:paraId="661A24C1" w14:textId="4AB05351" w:rsidR="00772624" w:rsidRDefault="00772624"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Je hebt </w:t>
      </w:r>
      <w:proofErr w:type="spellStart"/>
      <w:r>
        <w:rPr>
          <w:rFonts w:ascii="Arial" w:eastAsia="Times New Roman" w:hAnsi="Arial" w:cs="Arial"/>
          <w:bCs/>
          <w:iCs/>
          <w:color w:val="000000"/>
          <w:kern w:val="36"/>
          <w:lang w:eastAsia="nl-NL"/>
        </w:rPr>
        <w:t>elektrolysers</w:t>
      </w:r>
      <w:proofErr w:type="spellEnd"/>
      <w:r>
        <w:rPr>
          <w:rFonts w:ascii="Arial" w:eastAsia="Times New Roman" w:hAnsi="Arial" w:cs="Arial"/>
          <w:bCs/>
          <w:iCs/>
          <w:color w:val="000000"/>
          <w:kern w:val="36"/>
          <w:lang w:eastAsia="nl-NL"/>
        </w:rPr>
        <w:t xml:space="preserve"> met een basisch niveau als elektrolyt en je hebt ze met een zuur milieu als elektrolyt.</w:t>
      </w:r>
    </w:p>
    <w:p w14:paraId="697939FE" w14:textId="6D0D81A3" w:rsidR="00772624" w:rsidRDefault="00772624" w:rsidP="000969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halfreacties die bij een basisch elektrolyt aan de positieve en negatieve elektrode optreden.</w:t>
      </w:r>
    </w:p>
    <w:p w14:paraId="3A332E65" w14:textId="4DEFD17B" w:rsidR="00772624" w:rsidRDefault="00772624" w:rsidP="000969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ook de halfreacties die bij een zuur elektrolyt aan de positieve en negatieve elektrode optreden.</w:t>
      </w:r>
    </w:p>
    <w:p w14:paraId="0444445D" w14:textId="5B14D4CC" w:rsidR="00CC49E5" w:rsidRDefault="00CC49E5" w:rsidP="000969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Laat zie dat beide typen </w:t>
      </w:r>
      <w:proofErr w:type="spellStart"/>
      <w:r>
        <w:rPr>
          <w:rFonts w:ascii="Arial" w:eastAsia="Times New Roman" w:hAnsi="Arial" w:cs="Arial"/>
          <w:bCs/>
          <w:iCs/>
          <w:color w:val="000000"/>
          <w:kern w:val="36"/>
          <w:lang w:eastAsia="nl-NL"/>
        </w:rPr>
        <w:t>elektrolysers</w:t>
      </w:r>
      <w:proofErr w:type="spellEnd"/>
      <w:r>
        <w:rPr>
          <w:rFonts w:ascii="Arial" w:eastAsia="Times New Roman" w:hAnsi="Arial" w:cs="Arial"/>
          <w:bCs/>
          <w:iCs/>
          <w:color w:val="000000"/>
          <w:kern w:val="36"/>
          <w:lang w:eastAsia="nl-NL"/>
        </w:rPr>
        <w:t xml:space="preserve"> tot eenzelfde totaalreactie leiden.</w:t>
      </w:r>
    </w:p>
    <w:p w14:paraId="7FB10113" w14:textId="7E4131B8" w:rsidR="00772624" w:rsidRDefault="00772624"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C49E5">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het elektrolyt altijd geladen deeltjes moet bevatten.</w:t>
      </w:r>
    </w:p>
    <w:p w14:paraId="7FD9F2C1" w14:textId="6742D4BD" w:rsidR="00772624" w:rsidRDefault="00772624" w:rsidP="0009694A">
      <w:pPr>
        <w:spacing w:after="0" w:line="360" w:lineRule="auto"/>
        <w:rPr>
          <w:rFonts w:ascii="Arial" w:eastAsia="Times New Roman" w:hAnsi="Arial" w:cs="Arial"/>
          <w:bCs/>
          <w:iCs/>
          <w:color w:val="000000"/>
          <w:kern w:val="36"/>
          <w:lang w:eastAsia="nl-NL"/>
        </w:rPr>
      </w:pPr>
    </w:p>
    <w:p w14:paraId="09E855F8" w14:textId="60C70995" w:rsidR="00772624" w:rsidRDefault="00772624" w:rsidP="0009694A">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Elektrolysers</w:t>
      </w:r>
      <w:proofErr w:type="spellEnd"/>
      <w:r>
        <w:rPr>
          <w:rFonts w:ascii="Arial" w:eastAsia="Times New Roman" w:hAnsi="Arial" w:cs="Arial"/>
          <w:bCs/>
          <w:iCs/>
          <w:color w:val="000000"/>
          <w:kern w:val="36"/>
          <w:lang w:eastAsia="nl-NL"/>
        </w:rPr>
        <w:t xml:space="preserve"> met een basisch elektrolyt en </w:t>
      </w:r>
      <w:proofErr w:type="spellStart"/>
      <w:r>
        <w:rPr>
          <w:rFonts w:ascii="Arial" w:eastAsia="Times New Roman" w:hAnsi="Arial" w:cs="Arial"/>
          <w:bCs/>
          <w:iCs/>
          <w:color w:val="000000"/>
          <w:kern w:val="36"/>
          <w:lang w:eastAsia="nl-NL"/>
        </w:rPr>
        <w:t>elektrolysers</w:t>
      </w:r>
      <w:proofErr w:type="spellEnd"/>
      <w:r>
        <w:rPr>
          <w:rFonts w:ascii="Arial" w:eastAsia="Times New Roman" w:hAnsi="Arial" w:cs="Arial"/>
          <w:bCs/>
          <w:iCs/>
          <w:color w:val="000000"/>
          <w:kern w:val="36"/>
          <w:lang w:eastAsia="nl-NL"/>
        </w:rPr>
        <w:t xml:space="preserve"> met een zuur elektrolyt hebben elk hun voordelen en nadelen.</w:t>
      </w:r>
    </w:p>
    <w:p w14:paraId="4EC786C0" w14:textId="4E51113F" w:rsidR="00772624" w:rsidRDefault="00772624" w:rsidP="000969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C49E5">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Beschrijf welke voor- en nadelen basische en zure </w:t>
      </w:r>
      <w:proofErr w:type="spellStart"/>
      <w:r>
        <w:rPr>
          <w:rFonts w:ascii="Arial" w:eastAsia="Times New Roman" w:hAnsi="Arial" w:cs="Arial"/>
          <w:bCs/>
          <w:iCs/>
          <w:color w:val="000000"/>
          <w:kern w:val="36"/>
          <w:lang w:eastAsia="nl-NL"/>
        </w:rPr>
        <w:t>elektrolysers</w:t>
      </w:r>
      <w:proofErr w:type="spellEnd"/>
      <w:r>
        <w:rPr>
          <w:rFonts w:ascii="Arial" w:eastAsia="Times New Roman" w:hAnsi="Arial" w:cs="Arial"/>
          <w:bCs/>
          <w:iCs/>
          <w:color w:val="000000"/>
          <w:kern w:val="36"/>
          <w:lang w:eastAsia="nl-NL"/>
        </w:rPr>
        <w:t xml:space="preserve"> te opzichte van elkaar hebben.</w:t>
      </w:r>
    </w:p>
    <w:p w14:paraId="0F978D83" w14:textId="77777777" w:rsidR="00772624" w:rsidRDefault="00772624" w:rsidP="0009694A">
      <w:pPr>
        <w:spacing w:after="0" w:line="360" w:lineRule="auto"/>
        <w:rPr>
          <w:rFonts w:ascii="Arial" w:eastAsia="Times New Roman" w:hAnsi="Arial" w:cs="Arial"/>
          <w:bCs/>
          <w:iCs/>
          <w:color w:val="000000"/>
          <w:kern w:val="36"/>
          <w:lang w:eastAsia="nl-NL"/>
        </w:rPr>
      </w:pPr>
    </w:p>
    <w:p w14:paraId="19F7F2B5" w14:textId="49067769" w:rsidR="00772624" w:rsidRDefault="003A2233"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infrastructuur moet ook aangepast worden. Zo wordt gedacht aan opslag van waterstof in lege gasvelden of in zoutlagen.</w:t>
      </w:r>
    </w:p>
    <w:p w14:paraId="181FD39C" w14:textId="47D587B7" w:rsidR="003A2233" w:rsidRDefault="003A2233" w:rsidP="000969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C49E5">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Waarom moet de gevormde groene waterstof opgeslagen kunnen worden?</w:t>
      </w:r>
    </w:p>
    <w:p w14:paraId="739359B7" w14:textId="77777777" w:rsidR="00465B3E" w:rsidRDefault="00465B3E" w:rsidP="0009694A">
      <w:pPr>
        <w:spacing w:after="0" w:line="360" w:lineRule="auto"/>
        <w:rPr>
          <w:rFonts w:ascii="Arial" w:eastAsia="Times New Roman" w:hAnsi="Arial" w:cs="Arial"/>
          <w:bCs/>
          <w:iCs/>
          <w:color w:val="000000"/>
          <w:kern w:val="36"/>
          <w:lang w:eastAsia="nl-NL"/>
        </w:rPr>
      </w:pPr>
    </w:p>
    <w:p w14:paraId="0FF6889A" w14:textId="77777777" w:rsidR="002D5B74" w:rsidRDefault="002D5B7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C1D0285" w:rsidR="00BA365F" w:rsidRPr="00DC61DD" w:rsidRDefault="003A2233" w:rsidP="0009694A">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Groene waterstof vraagt om industrialisatie</w:t>
      </w:r>
    </w:p>
    <w:p w14:paraId="3F0871FA" w14:textId="1742823C" w:rsidR="00130580" w:rsidRPr="00572284" w:rsidRDefault="003014AA" w:rsidP="0009694A">
      <w:pPr>
        <w:spacing w:after="0" w:line="360" w:lineRule="auto"/>
        <w:ind w:left="709" w:hanging="709"/>
        <w:outlineLvl w:val="0"/>
        <w:rPr>
          <w:rFonts w:ascii="Arial" w:eastAsia="Times New Roman" w:hAnsi="Arial" w:cs="Arial"/>
          <w:bCs/>
          <w:color w:val="000000"/>
          <w:kern w:val="36"/>
          <w:lang w:eastAsia="nl-NL"/>
        </w:rPr>
      </w:pPr>
      <w:r w:rsidRPr="00712789">
        <w:rPr>
          <w:rFonts w:ascii="Arial" w:eastAsia="Times New Roman" w:hAnsi="Arial" w:cs="Arial"/>
          <w:bCs/>
          <w:color w:val="000000"/>
          <w:kern w:val="36"/>
          <w:lang w:eastAsia="nl-NL"/>
        </w:rPr>
        <w:t>1</w:t>
      </w:r>
      <w:r w:rsidR="00BA2482" w:rsidRPr="00712789">
        <w:rPr>
          <w:rFonts w:ascii="Arial" w:eastAsia="Times New Roman" w:hAnsi="Arial" w:cs="Arial"/>
          <w:bCs/>
          <w:color w:val="000000"/>
          <w:kern w:val="36"/>
          <w:lang w:eastAsia="nl-NL"/>
        </w:rPr>
        <w:tab/>
      </w:r>
      <w:r w:rsidR="003A2233">
        <w:rPr>
          <w:rFonts w:ascii="Arial" w:eastAsia="Times New Roman" w:hAnsi="Arial" w:cs="Arial"/>
          <w:bCs/>
          <w:color w:val="000000"/>
          <w:kern w:val="36"/>
          <w:lang w:eastAsia="nl-NL"/>
        </w:rPr>
        <w:t>Grijze waterstof betekent dat het waterstof is geproduceerd uit niet-hernieuwbare grondstoffen. Groene waterstof betekent dat het geproduceerd is met behulp van duurzame energie.</w:t>
      </w:r>
    </w:p>
    <w:p w14:paraId="6187FB0A" w14:textId="258B94F0" w:rsidR="007A7A35" w:rsidRPr="0009694A" w:rsidRDefault="0036552D" w:rsidP="0009694A">
      <w:pPr>
        <w:spacing w:after="0" w:line="360" w:lineRule="auto"/>
        <w:outlineLvl w:val="0"/>
        <w:rPr>
          <w:rFonts w:ascii="Arial" w:eastAsia="Times New Roman" w:hAnsi="Arial" w:cs="Arial"/>
          <w:bCs/>
          <w:color w:val="000000"/>
          <w:kern w:val="36"/>
          <w:lang w:eastAsia="nl-NL"/>
        </w:rPr>
      </w:pPr>
      <w:r w:rsidRPr="0009694A">
        <w:rPr>
          <w:rFonts w:ascii="Arial" w:eastAsia="Times New Roman" w:hAnsi="Arial" w:cs="Arial"/>
          <w:bCs/>
          <w:color w:val="000000"/>
          <w:kern w:val="36"/>
          <w:lang w:eastAsia="nl-NL"/>
        </w:rPr>
        <w:t>2</w:t>
      </w:r>
      <w:r w:rsidR="003A2233" w:rsidRPr="0009694A">
        <w:rPr>
          <w:rFonts w:ascii="Arial" w:eastAsia="Times New Roman" w:hAnsi="Arial" w:cs="Arial"/>
          <w:bCs/>
          <w:color w:val="000000"/>
          <w:kern w:val="36"/>
          <w:lang w:eastAsia="nl-NL"/>
        </w:rPr>
        <w:tab/>
        <w:t>CH</w:t>
      </w:r>
      <w:r w:rsidR="003A2233" w:rsidRPr="0009694A">
        <w:rPr>
          <w:rFonts w:ascii="Arial" w:eastAsia="Times New Roman" w:hAnsi="Arial" w:cs="Arial"/>
          <w:bCs/>
          <w:color w:val="000000"/>
          <w:kern w:val="36"/>
          <w:vertAlign w:val="subscript"/>
          <w:lang w:eastAsia="nl-NL"/>
        </w:rPr>
        <w:t>4</w:t>
      </w:r>
      <w:r w:rsidR="003A2233" w:rsidRPr="0009694A">
        <w:rPr>
          <w:rFonts w:ascii="Arial" w:eastAsia="Times New Roman" w:hAnsi="Arial" w:cs="Arial"/>
          <w:bCs/>
          <w:color w:val="000000"/>
          <w:kern w:val="36"/>
          <w:lang w:eastAsia="nl-NL"/>
        </w:rPr>
        <w:t xml:space="preserve"> + </w:t>
      </w:r>
      <w:r w:rsidR="00792B1C" w:rsidRPr="0009694A">
        <w:rPr>
          <w:rFonts w:ascii="Arial" w:eastAsia="Times New Roman" w:hAnsi="Arial" w:cs="Arial"/>
          <w:bCs/>
          <w:color w:val="000000"/>
          <w:kern w:val="36"/>
          <w:lang w:eastAsia="nl-NL"/>
        </w:rPr>
        <w:t>2 H</w:t>
      </w:r>
      <w:r w:rsidR="00792B1C" w:rsidRPr="0009694A">
        <w:rPr>
          <w:rFonts w:ascii="Arial" w:eastAsia="Times New Roman" w:hAnsi="Arial" w:cs="Arial"/>
          <w:bCs/>
          <w:color w:val="000000"/>
          <w:kern w:val="36"/>
          <w:vertAlign w:val="subscript"/>
          <w:lang w:eastAsia="nl-NL"/>
        </w:rPr>
        <w:t>2</w:t>
      </w:r>
      <w:r w:rsidR="00792B1C" w:rsidRPr="0009694A">
        <w:rPr>
          <w:rFonts w:ascii="Arial" w:eastAsia="Times New Roman" w:hAnsi="Arial" w:cs="Arial"/>
          <w:bCs/>
          <w:color w:val="000000"/>
          <w:kern w:val="36"/>
          <w:lang w:eastAsia="nl-NL"/>
        </w:rPr>
        <w:t xml:space="preserve">O </w:t>
      </w:r>
      <w:r w:rsidR="00792B1C">
        <w:rPr>
          <w:rFonts w:ascii="Arial" w:eastAsia="Times New Roman" w:hAnsi="Arial" w:cs="Arial"/>
          <w:bCs/>
          <w:color w:val="000000"/>
          <w:kern w:val="36"/>
          <w:lang w:eastAsia="nl-NL"/>
        </w:rPr>
        <w:sym w:font="Wingdings 3" w:char="F044"/>
      </w:r>
      <w:r w:rsidR="00792B1C" w:rsidRPr="0009694A">
        <w:rPr>
          <w:rFonts w:ascii="Arial" w:eastAsia="Times New Roman" w:hAnsi="Arial" w:cs="Arial"/>
          <w:bCs/>
          <w:color w:val="000000"/>
          <w:kern w:val="36"/>
          <w:lang w:eastAsia="nl-NL"/>
        </w:rPr>
        <w:t xml:space="preserve"> CO</w:t>
      </w:r>
      <w:r w:rsidR="00792B1C" w:rsidRPr="0009694A">
        <w:rPr>
          <w:rFonts w:ascii="Arial" w:eastAsia="Times New Roman" w:hAnsi="Arial" w:cs="Arial"/>
          <w:bCs/>
          <w:color w:val="000000"/>
          <w:kern w:val="36"/>
          <w:vertAlign w:val="subscript"/>
          <w:lang w:eastAsia="nl-NL"/>
        </w:rPr>
        <w:t>2</w:t>
      </w:r>
      <w:r w:rsidR="00792B1C" w:rsidRPr="0009694A">
        <w:rPr>
          <w:rFonts w:ascii="Arial" w:eastAsia="Times New Roman" w:hAnsi="Arial" w:cs="Arial"/>
          <w:bCs/>
          <w:color w:val="000000"/>
          <w:kern w:val="36"/>
          <w:lang w:eastAsia="nl-NL"/>
        </w:rPr>
        <w:t xml:space="preserve"> + 4 H</w:t>
      </w:r>
      <w:r w:rsidR="00792B1C" w:rsidRPr="0009694A">
        <w:rPr>
          <w:rFonts w:ascii="Arial" w:eastAsia="Times New Roman" w:hAnsi="Arial" w:cs="Arial"/>
          <w:bCs/>
          <w:color w:val="000000"/>
          <w:kern w:val="36"/>
          <w:vertAlign w:val="subscript"/>
          <w:lang w:eastAsia="nl-NL"/>
        </w:rPr>
        <w:t>2</w:t>
      </w:r>
    </w:p>
    <w:p w14:paraId="129119E1" w14:textId="448DE7FE" w:rsidR="00792B1C" w:rsidRDefault="00792B1C" w:rsidP="0009694A">
      <w:pPr>
        <w:spacing w:after="0" w:line="360" w:lineRule="auto"/>
        <w:ind w:left="708" w:hanging="708"/>
        <w:outlineLvl w:val="0"/>
        <w:rPr>
          <w:rFonts w:ascii="Arial" w:eastAsia="Times New Roman" w:hAnsi="Arial" w:cs="Arial"/>
          <w:bCs/>
          <w:color w:val="000000"/>
          <w:kern w:val="36"/>
          <w:lang w:eastAsia="nl-NL"/>
        </w:rPr>
      </w:pPr>
      <w:r w:rsidRPr="00792B1C">
        <w:rPr>
          <w:rFonts w:ascii="Arial" w:eastAsia="Times New Roman" w:hAnsi="Arial" w:cs="Arial"/>
          <w:bCs/>
          <w:color w:val="000000"/>
          <w:kern w:val="36"/>
          <w:lang w:eastAsia="nl-NL"/>
        </w:rPr>
        <w:t>3</w:t>
      </w:r>
      <w:r w:rsidRPr="00792B1C">
        <w:rPr>
          <w:rFonts w:ascii="Arial" w:eastAsia="Times New Roman" w:hAnsi="Arial" w:cs="Arial"/>
          <w:bCs/>
          <w:color w:val="000000"/>
          <w:kern w:val="36"/>
          <w:lang w:eastAsia="nl-NL"/>
        </w:rPr>
        <w:tab/>
        <w:t>Overmaat stoom betekent dat d</w:t>
      </w:r>
      <w:r>
        <w:rPr>
          <w:rFonts w:ascii="Arial" w:eastAsia="Times New Roman" w:hAnsi="Arial" w:cs="Arial"/>
          <w:bCs/>
          <w:color w:val="000000"/>
          <w:kern w:val="36"/>
          <w:lang w:eastAsia="nl-NL"/>
        </w:rPr>
        <w:t>e beginstof waterdamp een hoge concentratie heeft dus dat het evenwicht verschuift naar rechts.</w:t>
      </w:r>
    </w:p>
    <w:p w14:paraId="61383674" w14:textId="627DBCAC" w:rsidR="00792B1C" w:rsidRDefault="00792B1C" w:rsidP="0009694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Groene waterstof betekent dat het gevormd is met behulp van duurzame energie. Blauwe waterstof is ook gevormd via elektrolyse maar niet met duurzame energie.</w:t>
      </w:r>
    </w:p>
    <w:p w14:paraId="0CBBED3A" w14:textId="76DD7541" w:rsidR="00792B1C" w:rsidRDefault="00792B1C" w:rsidP="0009694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451C29F9" w14:textId="77777777" w:rsidR="00792B1C" w:rsidRDefault="00792B1C" w:rsidP="0009694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Op technisch niveau: Robotisering bij de assemblage zorgt voor een hoger rendement. </w:t>
      </w:r>
    </w:p>
    <w:p w14:paraId="6451C7D8" w14:textId="60A266D4" w:rsidR="00792B1C" w:rsidRDefault="00792B1C" w:rsidP="0009694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Op economisch niveau: goedkopere productie door robotisering van de assemblage van de elektrolyser.</w:t>
      </w:r>
    </w:p>
    <w:p w14:paraId="6FD121D5" w14:textId="31692465" w:rsidR="006F743F" w:rsidRDefault="00792B1C" w:rsidP="0009694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6F743F">
        <w:rPr>
          <w:rFonts w:ascii="Arial" w:eastAsia="Times New Roman" w:hAnsi="Arial" w:cs="Arial"/>
          <w:bCs/>
          <w:color w:val="000000"/>
          <w:kern w:val="36"/>
          <w:lang w:eastAsia="nl-NL"/>
        </w:rPr>
        <w:t>Bij alle energieomzettingen vindt er warmteverlies naar de omgeving plaats.</w:t>
      </w:r>
    </w:p>
    <w:p w14:paraId="747C12BC" w14:textId="310949AB" w:rsidR="006F743F" w:rsidRDefault="006F743F" w:rsidP="0009694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Basisch </w:t>
      </w:r>
      <w:r w:rsidR="005300B8">
        <w:rPr>
          <w:rFonts w:ascii="Arial" w:eastAsia="Times New Roman" w:hAnsi="Arial" w:cs="Arial"/>
          <w:bCs/>
          <w:color w:val="000000"/>
          <w:kern w:val="36"/>
          <w:lang w:eastAsia="nl-NL"/>
        </w:rPr>
        <w:t>milieu</w:t>
      </w:r>
      <w:r>
        <w:rPr>
          <w:rFonts w:ascii="Arial" w:eastAsia="Times New Roman" w:hAnsi="Arial" w:cs="Arial"/>
          <w:bCs/>
          <w:color w:val="000000"/>
          <w:kern w:val="36"/>
          <w:lang w:eastAsia="nl-NL"/>
        </w:rPr>
        <w:t>:</w:t>
      </w:r>
    </w:p>
    <w:p w14:paraId="0BC20E93" w14:textId="7276F52C" w:rsidR="006F743F" w:rsidRPr="0009694A" w:rsidRDefault="006F743F" w:rsidP="0009694A">
      <w:pPr>
        <w:spacing w:after="0" w:line="360" w:lineRule="auto"/>
        <w:ind w:left="708" w:hanging="708"/>
        <w:outlineLvl w:val="0"/>
        <w:rPr>
          <w:rFonts w:ascii="Arial" w:eastAsia="Times New Roman" w:hAnsi="Arial" w:cs="Arial"/>
          <w:bCs/>
          <w:color w:val="000000"/>
          <w:kern w:val="36"/>
          <w:lang w:val="sv-SE" w:eastAsia="nl-NL"/>
        </w:rPr>
      </w:pPr>
      <w:bookmarkStart w:id="1" w:name="_Hlk53562929"/>
      <w:r>
        <w:rPr>
          <w:rFonts w:ascii="Arial" w:eastAsia="Times New Roman" w:hAnsi="Arial" w:cs="Arial"/>
          <w:bCs/>
          <w:color w:val="000000"/>
          <w:kern w:val="36"/>
          <w:lang w:eastAsia="nl-NL"/>
        </w:rPr>
        <w:tab/>
      </w:r>
      <w:bookmarkStart w:id="2" w:name="_Hlk53563264"/>
      <w:r>
        <w:rPr>
          <w:rFonts w:ascii="Arial" w:eastAsia="Times New Roman" w:hAnsi="Arial" w:cs="Arial"/>
          <w:bCs/>
          <w:color w:val="000000"/>
          <w:kern w:val="36"/>
          <w:lang w:eastAsia="nl-NL"/>
        </w:rPr>
        <w:t>+ elektrode: 4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+ 4 e</w:t>
      </w:r>
      <w:r>
        <w:rPr>
          <w:rFonts w:ascii="Arial" w:eastAsia="Times New Roman" w:hAnsi="Arial" w:cs="Arial"/>
          <w:bCs/>
          <w:color w:val="000000"/>
          <w:kern w:val="36"/>
          <w:vertAlign w:val="superscript"/>
          <w:lang w:eastAsia="nl-NL"/>
        </w:rPr>
        <w:sym w:font="Symbol" w:char="F02D"/>
      </w:r>
      <w:r w:rsidR="005300B8">
        <w:rPr>
          <w:rFonts w:ascii="Arial" w:eastAsia="Times New Roman" w:hAnsi="Arial" w:cs="Arial"/>
          <w:bCs/>
          <w:color w:val="000000"/>
          <w:kern w:val="36"/>
          <w:lang w:eastAsia="nl-NL"/>
        </w:rPr>
        <w:br/>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w:t>
      </w:r>
      <w:r w:rsidRPr="0009694A">
        <w:rPr>
          <w:rFonts w:ascii="Arial" w:eastAsia="Times New Roman" w:hAnsi="Arial" w:cs="Arial"/>
          <w:bCs/>
          <w:color w:val="000000"/>
          <w:kern w:val="36"/>
          <w:lang w:val="sv-SE" w:eastAsia="nl-NL"/>
        </w:rPr>
        <w:t>elektrode: 2 H</w:t>
      </w:r>
      <w:r w:rsidRPr="0009694A">
        <w:rPr>
          <w:rFonts w:ascii="Arial" w:eastAsia="Times New Roman" w:hAnsi="Arial" w:cs="Arial"/>
          <w:bCs/>
          <w:color w:val="000000"/>
          <w:kern w:val="36"/>
          <w:vertAlign w:val="subscript"/>
          <w:lang w:val="sv-SE" w:eastAsia="nl-NL"/>
        </w:rPr>
        <w:t>2</w:t>
      </w:r>
      <w:r w:rsidRPr="0009694A">
        <w:rPr>
          <w:rFonts w:ascii="Arial" w:eastAsia="Times New Roman" w:hAnsi="Arial" w:cs="Arial"/>
          <w:bCs/>
          <w:color w:val="000000"/>
          <w:kern w:val="36"/>
          <w:lang w:val="sv-SE" w:eastAsia="nl-NL"/>
        </w:rPr>
        <w:t>O + 2 e</w:t>
      </w:r>
      <w:r>
        <w:rPr>
          <w:rFonts w:ascii="Arial" w:eastAsia="Times New Roman" w:hAnsi="Arial" w:cs="Arial"/>
          <w:bCs/>
          <w:color w:val="000000"/>
          <w:kern w:val="36"/>
          <w:vertAlign w:val="superscript"/>
          <w:lang w:eastAsia="nl-NL"/>
        </w:rPr>
        <w:sym w:font="Symbol" w:char="F02D"/>
      </w:r>
      <w:r w:rsidRPr="0009694A">
        <w:rPr>
          <w:rFonts w:ascii="Arial" w:eastAsia="Times New Roman" w:hAnsi="Arial" w:cs="Arial"/>
          <w:bCs/>
          <w:color w:val="000000"/>
          <w:kern w:val="36"/>
          <w:lang w:val="sv-SE" w:eastAsia="nl-NL"/>
        </w:rPr>
        <w:t xml:space="preserve"> </w:t>
      </w:r>
      <w:r>
        <w:rPr>
          <w:rFonts w:ascii="Arial" w:eastAsia="Times New Roman" w:hAnsi="Arial" w:cs="Arial"/>
          <w:bCs/>
          <w:color w:val="000000"/>
          <w:kern w:val="36"/>
          <w:lang w:eastAsia="nl-NL"/>
        </w:rPr>
        <w:sym w:font="Symbol" w:char="F0AE"/>
      </w:r>
      <w:r w:rsidRPr="0009694A">
        <w:rPr>
          <w:rFonts w:ascii="Arial" w:eastAsia="Times New Roman" w:hAnsi="Arial" w:cs="Arial"/>
          <w:bCs/>
          <w:color w:val="000000"/>
          <w:kern w:val="36"/>
          <w:lang w:val="sv-SE" w:eastAsia="nl-NL"/>
        </w:rPr>
        <w:t xml:space="preserve"> </w:t>
      </w:r>
      <w:r w:rsidR="00CC49E5" w:rsidRPr="0009694A">
        <w:rPr>
          <w:rFonts w:ascii="Arial" w:eastAsia="Times New Roman" w:hAnsi="Arial" w:cs="Arial"/>
          <w:bCs/>
          <w:color w:val="000000"/>
          <w:kern w:val="36"/>
          <w:lang w:val="sv-SE" w:eastAsia="nl-NL"/>
        </w:rPr>
        <w:t>H</w:t>
      </w:r>
      <w:r w:rsidR="00CC49E5" w:rsidRPr="0009694A">
        <w:rPr>
          <w:rFonts w:ascii="Arial" w:eastAsia="Times New Roman" w:hAnsi="Arial" w:cs="Arial"/>
          <w:bCs/>
          <w:color w:val="000000"/>
          <w:kern w:val="36"/>
          <w:vertAlign w:val="subscript"/>
          <w:lang w:val="sv-SE" w:eastAsia="nl-NL"/>
        </w:rPr>
        <w:t>2</w:t>
      </w:r>
      <w:r w:rsidR="00CC49E5" w:rsidRPr="0009694A">
        <w:rPr>
          <w:rFonts w:ascii="Arial" w:eastAsia="Times New Roman" w:hAnsi="Arial" w:cs="Arial"/>
          <w:bCs/>
          <w:color w:val="000000"/>
          <w:kern w:val="36"/>
          <w:lang w:val="sv-SE" w:eastAsia="nl-NL"/>
        </w:rPr>
        <w:t xml:space="preserve"> + </w:t>
      </w:r>
      <w:r w:rsidRPr="0009694A">
        <w:rPr>
          <w:rFonts w:ascii="Arial" w:eastAsia="Times New Roman" w:hAnsi="Arial" w:cs="Arial"/>
          <w:bCs/>
          <w:color w:val="000000"/>
          <w:kern w:val="36"/>
          <w:lang w:val="sv-SE" w:eastAsia="nl-NL"/>
        </w:rPr>
        <w:t>2 OH</w:t>
      </w:r>
      <w:r>
        <w:rPr>
          <w:rFonts w:ascii="Arial" w:eastAsia="Times New Roman" w:hAnsi="Arial" w:cs="Arial"/>
          <w:bCs/>
          <w:color w:val="000000"/>
          <w:kern w:val="36"/>
          <w:vertAlign w:val="superscript"/>
          <w:lang w:eastAsia="nl-NL"/>
        </w:rPr>
        <w:sym w:font="Symbol" w:char="F02D"/>
      </w:r>
    </w:p>
    <w:bookmarkEnd w:id="1"/>
    <w:bookmarkEnd w:id="2"/>
    <w:p w14:paraId="3DCF1279" w14:textId="38C0D955" w:rsidR="006F743F" w:rsidRDefault="00CC49E5" w:rsidP="0009694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6F743F">
        <w:rPr>
          <w:rFonts w:ascii="Arial" w:eastAsia="Times New Roman" w:hAnsi="Arial" w:cs="Arial"/>
          <w:bCs/>
          <w:color w:val="000000"/>
          <w:kern w:val="36"/>
          <w:lang w:eastAsia="nl-NL"/>
        </w:rPr>
        <w:tab/>
        <w:t>Zuur milieu:</w:t>
      </w:r>
    </w:p>
    <w:p w14:paraId="78C61EA9" w14:textId="341A1008" w:rsidR="006F743F" w:rsidRDefault="006F743F" w:rsidP="0009694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elektrode: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CC49E5">
        <w:rPr>
          <w:rFonts w:ascii="Arial" w:eastAsia="Times New Roman" w:hAnsi="Arial" w:cs="Arial"/>
          <w:bCs/>
          <w:color w:val="000000"/>
          <w:kern w:val="36"/>
          <w:lang w:eastAsia="nl-NL"/>
        </w:rPr>
        <w:t>4 H</w:t>
      </w:r>
      <w:r w:rsidR="00CC49E5">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sidR="005300B8">
        <w:rPr>
          <w:rFonts w:ascii="Arial" w:eastAsia="Times New Roman" w:hAnsi="Arial" w:cs="Arial"/>
          <w:bCs/>
          <w:color w:val="000000"/>
          <w:kern w:val="36"/>
          <w:lang w:eastAsia="nl-NL"/>
        </w:rPr>
        <w:br/>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elektrode: 2 </w:t>
      </w:r>
      <w:r w:rsidR="00CC49E5">
        <w:rPr>
          <w:rFonts w:ascii="Arial" w:eastAsia="Times New Roman" w:hAnsi="Arial" w:cs="Arial"/>
          <w:bCs/>
          <w:color w:val="000000"/>
          <w:kern w:val="36"/>
          <w:lang w:eastAsia="nl-NL"/>
        </w:rPr>
        <w:t>H</w:t>
      </w:r>
      <w:r w:rsidR="00CC49E5">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w:t>
      </w:r>
      <w:r w:rsidR="00CC49E5">
        <w:rPr>
          <w:rFonts w:ascii="Arial" w:eastAsia="Times New Roman" w:hAnsi="Arial" w:cs="Arial"/>
          <w:bCs/>
          <w:color w:val="000000"/>
          <w:kern w:val="36"/>
          <w:lang w:eastAsia="nl-NL"/>
        </w:rPr>
        <w:t>H</w:t>
      </w:r>
      <w:r w:rsidR="00CC49E5">
        <w:rPr>
          <w:rFonts w:ascii="Arial" w:eastAsia="Times New Roman" w:hAnsi="Arial" w:cs="Arial"/>
          <w:bCs/>
          <w:color w:val="000000"/>
          <w:kern w:val="36"/>
          <w:vertAlign w:val="subscript"/>
          <w:lang w:eastAsia="nl-NL"/>
        </w:rPr>
        <w:t>2</w:t>
      </w:r>
      <w:r w:rsidR="00CC49E5">
        <w:rPr>
          <w:rFonts w:ascii="Arial" w:eastAsia="Times New Roman" w:hAnsi="Arial" w:cs="Arial"/>
          <w:bCs/>
          <w:color w:val="000000"/>
          <w:kern w:val="36"/>
          <w:lang w:eastAsia="nl-NL"/>
        </w:rPr>
        <w:t>O</w:t>
      </w:r>
    </w:p>
    <w:p w14:paraId="1A1F4DC3" w14:textId="418F4FDB" w:rsidR="006F743F" w:rsidRDefault="00CC49E5" w:rsidP="0009694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Basisch </w:t>
      </w:r>
      <w:r w:rsidR="005300B8">
        <w:rPr>
          <w:rFonts w:ascii="Arial" w:eastAsia="Times New Roman" w:hAnsi="Arial" w:cs="Arial"/>
          <w:bCs/>
          <w:color w:val="000000"/>
          <w:kern w:val="36"/>
          <w:lang w:eastAsia="nl-NL"/>
        </w:rPr>
        <w:t>milieu</w:t>
      </w:r>
      <w:r>
        <w:rPr>
          <w:rFonts w:ascii="Arial" w:eastAsia="Times New Roman" w:hAnsi="Arial" w:cs="Arial"/>
          <w:bCs/>
          <w:color w:val="000000"/>
          <w:kern w:val="36"/>
          <w:lang w:eastAsia="nl-NL"/>
        </w:rPr>
        <w:t>:</w:t>
      </w:r>
    </w:p>
    <w:p w14:paraId="238C53D2" w14:textId="69F7D974" w:rsidR="00CC49E5" w:rsidRPr="0009694A" w:rsidRDefault="00CC49E5" w:rsidP="0009694A">
      <w:pPr>
        <w:spacing w:after="0" w:line="360" w:lineRule="auto"/>
        <w:ind w:left="708"/>
        <w:outlineLvl w:val="0"/>
        <w:rPr>
          <w:rFonts w:ascii="Arial" w:eastAsia="Times New Roman" w:hAnsi="Arial" w:cs="Arial"/>
          <w:bCs/>
          <w:color w:val="000000"/>
          <w:kern w:val="36"/>
          <w:lang w:val="sv-SE" w:eastAsia="nl-NL"/>
        </w:rPr>
      </w:pPr>
      <w:bookmarkStart w:id="3" w:name="_Hlk53563668"/>
      <w:r w:rsidRPr="0009694A">
        <w:rPr>
          <w:rFonts w:ascii="Arial" w:eastAsia="Times New Roman" w:hAnsi="Arial" w:cs="Arial"/>
          <w:bCs/>
          <w:color w:val="000000"/>
          <w:kern w:val="36"/>
          <w:lang w:val="sv-SE" w:eastAsia="nl-NL"/>
        </w:rPr>
        <w:t xml:space="preserve">+ elektrode: </w:t>
      </w:r>
      <w:bookmarkStart w:id="4" w:name="_Hlk53563352"/>
      <w:r w:rsidRPr="0009694A">
        <w:rPr>
          <w:rFonts w:ascii="Arial" w:eastAsia="Times New Roman" w:hAnsi="Arial" w:cs="Arial"/>
          <w:bCs/>
          <w:color w:val="000000"/>
          <w:kern w:val="36"/>
          <w:lang w:val="sv-SE" w:eastAsia="nl-NL"/>
        </w:rPr>
        <w:t>4 OH</w:t>
      </w:r>
      <w:r>
        <w:rPr>
          <w:rFonts w:ascii="Arial" w:eastAsia="Times New Roman" w:hAnsi="Arial" w:cs="Arial"/>
          <w:bCs/>
          <w:color w:val="000000"/>
          <w:kern w:val="36"/>
          <w:vertAlign w:val="superscript"/>
          <w:lang w:eastAsia="nl-NL"/>
        </w:rPr>
        <w:sym w:font="Symbol" w:char="F02D"/>
      </w:r>
      <w:r w:rsidRPr="0009694A">
        <w:rPr>
          <w:rFonts w:ascii="Arial" w:eastAsia="Times New Roman" w:hAnsi="Arial" w:cs="Arial"/>
          <w:bCs/>
          <w:color w:val="000000"/>
          <w:kern w:val="36"/>
          <w:lang w:val="sv-SE" w:eastAsia="nl-NL"/>
        </w:rPr>
        <w:t xml:space="preserve"> </w:t>
      </w:r>
      <w:r>
        <w:rPr>
          <w:rFonts w:ascii="Arial" w:eastAsia="Times New Roman" w:hAnsi="Arial" w:cs="Arial"/>
          <w:bCs/>
          <w:color w:val="000000"/>
          <w:kern w:val="36"/>
          <w:lang w:eastAsia="nl-NL"/>
        </w:rPr>
        <w:sym w:font="Symbol" w:char="F0AE"/>
      </w:r>
      <w:r w:rsidRPr="0009694A">
        <w:rPr>
          <w:rFonts w:ascii="Arial" w:eastAsia="Times New Roman" w:hAnsi="Arial" w:cs="Arial"/>
          <w:bCs/>
          <w:color w:val="000000"/>
          <w:kern w:val="36"/>
          <w:lang w:val="sv-SE" w:eastAsia="nl-NL"/>
        </w:rPr>
        <w:t xml:space="preserve"> O</w:t>
      </w:r>
      <w:r w:rsidRPr="0009694A">
        <w:rPr>
          <w:rFonts w:ascii="Arial" w:eastAsia="Times New Roman" w:hAnsi="Arial" w:cs="Arial"/>
          <w:bCs/>
          <w:color w:val="000000"/>
          <w:kern w:val="36"/>
          <w:vertAlign w:val="subscript"/>
          <w:lang w:val="sv-SE" w:eastAsia="nl-NL"/>
        </w:rPr>
        <w:t>2</w:t>
      </w:r>
      <w:r w:rsidRPr="0009694A">
        <w:rPr>
          <w:rFonts w:ascii="Arial" w:eastAsia="Times New Roman" w:hAnsi="Arial" w:cs="Arial"/>
          <w:bCs/>
          <w:color w:val="000000"/>
          <w:kern w:val="36"/>
          <w:lang w:val="sv-SE" w:eastAsia="nl-NL"/>
        </w:rPr>
        <w:t xml:space="preserve"> + 2 H</w:t>
      </w:r>
      <w:r w:rsidRPr="0009694A">
        <w:rPr>
          <w:rFonts w:ascii="Arial" w:eastAsia="Times New Roman" w:hAnsi="Arial" w:cs="Arial"/>
          <w:bCs/>
          <w:color w:val="000000"/>
          <w:kern w:val="36"/>
          <w:vertAlign w:val="subscript"/>
          <w:lang w:val="sv-SE" w:eastAsia="nl-NL"/>
        </w:rPr>
        <w:t>2</w:t>
      </w:r>
      <w:r w:rsidRPr="0009694A">
        <w:rPr>
          <w:rFonts w:ascii="Arial" w:eastAsia="Times New Roman" w:hAnsi="Arial" w:cs="Arial"/>
          <w:bCs/>
          <w:color w:val="000000"/>
          <w:kern w:val="36"/>
          <w:lang w:val="sv-SE" w:eastAsia="nl-NL"/>
        </w:rPr>
        <w:t>O + 4 e</w:t>
      </w:r>
      <w:r>
        <w:rPr>
          <w:rFonts w:ascii="Arial" w:eastAsia="Times New Roman" w:hAnsi="Arial" w:cs="Arial"/>
          <w:bCs/>
          <w:color w:val="000000"/>
          <w:kern w:val="36"/>
          <w:vertAlign w:val="superscript"/>
          <w:lang w:eastAsia="nl-NL"/>
        </w:rPr>
        <w:sym w:font="Symbol" w:char="F02D"/>
      </w:r>
      <w:r w:rsidRPr="0009694A">
        <w:rPr>
          <w:rFonts w:ascii="Arial" w:eastAsia="Times New Roman" w:hAnsi="Arial" w:cs="Arial"/>
          <w:bCs/>
          <w:color w:val="000000"/>
          <w:kern w:val="36"/>
          <w:lang w:val="sv-SE" w:eastAsia="nl-NL"/>
        </w:rPr>
        <w:t xml:space="preserve"> </w:t>
      </w:r>
      <w:bookmarkEnd w:id="4"/>
      <w:r w:rsidRPr="0009694A">
        <w:rPr>
          <w:rFonts w:ascii="Arial" w:eastAsia="Times New Roman" w:hAnsi="Arial" w:cs="Arial"/>
          <w:bCs/>
          <w:color w:val="000000"/>
          <w:kern w:val="36"/>
          <w:lang w:val="sv-SE" w:eastAsia="nl-NL"/>
        </w:rPr>
        <w:tab/>
        <w:t>x1</w:t>
      </w:r>
    </w:p>
    <w:p w14:paraId="5CB42177" w14:textId="7B4ED0D1" w:rsidR="00CC49E5" w:rsidRPr="0009694A" w:rsidRDefault="00CC49E5" w:rsidP="0009694A">
      <w:pPr>
        <w:spacing w:after="0" w:line="360" w:lineRule="auto"/>
        <w:ind w:left="708"/>
        <w:outlineLvl w:val="0"/>
        <w:rPr>
          <w:rFonts w:ascii="Arial" w:eastAsia="Times New Roman" w:hAnsi="Arial" w:cs="Arial"/>
          <w:bCs/>
          <w:color w:val="000000"/>
          <w:kern w:val="36"/>
          <w:lang w:val="sv-SE" w:eastAsia="nl-NL"/>
        </w:rPr>
      </w:pPr>
      <w:r>
        <w:rPr>
          <w:rFonts w:ascii="Arial" w:eastAsia="Times New Roman" w:hAnsi="Arial" w:cs="Arial"/>
          <w:bCs/>
          <w:color w:val="000000"/>
          <w:kern w:val="36"/>
          <w:lang w:eastAsia="nl-NL"/>
        </w:rPr>
        <w:sym w:font="Symbol" w:char="F02D"/>
      </w:r>
      <w:r w:rsidRPr="0009694A">
        <w:rPr>
          <w:rFonts w:ascii="Arial" w:eastAsia="Times New Roman" w:hAnsi="Arial" w:cs="Arial"/>
          <w:bCs/>
          <w:color w:val="000000"/>
          <w:kern w:val="36"/>
          <w:lang w:val="sv-SE" w:eastAsia="nl-NL"/>
        </w:rPr>
        <w:t xml:space="preserve"> elektrode: 2 H</w:t>
      </w:r>
      <w:r w:rsidRPr="0009694A">
        <w:rPr>
          <w:rFonts w:ascii="Arial" w:eastAsia="Times New Roman" w:hAnsi="Arial" w:cs="Arial"/>
          <w:bCs/>
          <w:color w:val="000000"/>
          <w:kern w:val="36"/>
          <w:vertAlign w:val="subscript"/>
          <w:lang w:val="sv-SE" w:eastAsia="nl-NL"/>
        </w:rPr>
        <w:t>2</w:t>
      </w:r>
      <w:r w:rsidRPr="0009694A">
        <w:rPr>
          <w:rFonts w:ascii="Arial" w:eastAsia="Times New Roman" w:hAnsi="Arial" w:cs="Arial"/>
          <w:bCs/>
          <w:color w:val="000000"/>
          <w:kern w:val="36"/>
          <w:lang w:val="sv-SE" w:eastAsia="nl-NL"/>
        </w:rPr>
        <w:t>O + 2 e</w:t>
      </w:r>
      <w:r>
        <w:rPr>
          <w:rFonts w:ascii="Arial" w:eastAsia="Times New Roman" w:hAnsi="Arial" w:cs="Arial"/>
          <w:bCs/>
          <w:color w:val="000000"/>
          <w:kern w:val="36"/>
          <w:vertAlign w:val="superscript"/>
          <w:lang w:eastAsia="nl-NL"/>
        </w:rPr>
        <w:sym w:font="Symbol" w:char="F02D"/>
      </w:r>
      <w:r w:rsidRPr="0009694A">
        <w:rPr>
          <w:rFonts w:ascii="Arial" w:eastAsia="Times New Roman" w:hAnsi="Arial" w:cs="Arial"/>
          <w:bCs/>
          <w:color w:val="000000"/>
          <w:kern w:val="36"/>
          <w:lang w:val="sv-SE" w:eastAsia="nl-NL"/>
        </w:rPr>
        <w:t xml:space="preserve"> </w:t>
      </w:r>
      <w:r>
        <w:rPr>
          <w:rFonts w:ascii="Arial" w:eastAsia="Times New Roman" w:hAnsi="Arial" w:cs="Arial"/>
          <w:bCs/>
          <w:color w:val="000000"/>
          <w:kern w:val="36"/>
          <w:lang w:eastAsia="nl-NL"/>
        </w:rPr>
        <w:sym w:font="Symbol" w:char="F0AE"/>
      </w:r>
      <w:r w:rsidRPr="0009694A">
        <w:rPr>
          <w:rFonts w:ascii="Arial" w:eastAsia="Times New Roman" w:hAnsi="Arial" w:cs="Arial"/>
          <w:bCs/>
          <w:color w:val="000000"/>
          <w:kern w:val="36"/>
          <w:lang w:val="sv-SE" w:eastAsia="nl-NL"/>
        </w:rPr>
        <w:t xml:space="preserve"> H</w:t>
      </w:r>
      <w:r w:rsidRPr="0009694A">
        <w:rPr>
          <w:rFonts w:ascii="Arial" w:eastAsia="Times New Roman" w:hAnsi="Arial" w:cs="Arial"/>
          <w:bCs/>
          <w:color w:val="000000"/>
          <w:kern w:val="36"/>
          <w:vertAlign w:val="subscript"/>
          <w:lang w:val="sv-SE" w:eastAsia="nl-NL"/>
        </w:rPr>
        <w:t>2</w:t>
      </w:r>
      <w:r w:rsidRPr="0009694A">
        <w:rPr>
          <w:rFonts w:ascii="Arial" w:eastAsia="Times New Roman" w:hAnsi="Arial" w:cs="Arial"/>
          <w:bCs/>
          <w:color w:val="000000"/>
          <w:kern w:val="36"/>
          <w:lang w:val="sv-SE" w:eastAsia="nl-NL"/>
        </w:rPr>
        <w:t xml:space="preserve"> + 2 OH</w:t>
      </w:r>
      <w:r>
        <w:rPr>
          <w:rFonts w:ascii="Arial" w:eastAsia="Times New Roman" w:hAnsi="Arial" w:cs="Arial"/>
          <w:bCs/>
          <w:color w:val="000000"/>
          <w:kern w:val="36"/>
          <w:vertAlign w:val="superscript"/>
          <w:lang w:eastAsia="nl-NL"/>
        </w:rPr>
        <w:sym w:font="Symbol" w:char="F02D"/>
      </w:r>
      <w:r w:rsidRPr="0009694A">
        <w:rPr>
          <w:rFonts w:ascii="Arial" w:eastAsia="Times New Roman" w:hAnsi="Arial" w:cs="Arial"/>
          <w:bCs/>
          <w:color w:val="000000"/>
          <w:kern w:val="36"/>
          <w:lang w:val="sv-SE" w:eastAsia="nl-NL"/>
        </w:rPr>
        <w:tab/>
        <w:t>x2</w:t>
      </w:r>
    </w:p>
    <w:p w14:paraId="0A25632F" w14:textId="31F7679D" w:rsidR="00CC49E5" w:rsidRPr="0009694A" w:rsidRDefault="00CC49E5" w:rsidP="0009694A">
      <w:pPr>
        <w:spacing w:after="0" w:line="360" w:lineRule="auto"/>
        <w:ind w:left="708"/>
        <w:outlineLvl w:val="0"/>
        <w:rPr>
          <w:rFonts w:ascii="Arial" w:eastAsia="Times New Roman" w:hAnsi="Arial" w:cs="Arial"/>
          <w:bCs/>
          <w:color w:val="000000"/>
          <w:kern w:val="36"/>
          <w:lang w:val="sv-SE" w:eastAsia="nl-NL"/>
        </w:rPr>
      </w:pPr>
      <w:r w:rsidRPr="0009694A">
        <w:rPr>
          <w:rFonts w:ascii="Arial" w:eastAsia="Times New Roman" w:hAnsi="Arial" w:cs="Arial"/>
          <w:bCs/>
          <w:color w:val="000000"/>
          <w:kern w:val="36"/>
          <w:lang w:val="sv-SE" w:eastAsia="nl-NL"/>
        </w:rPr>
        <w:t>Totaalreactie: 4 OH</w:t>
      </w:r>
      <w:r>
        <w:rPr>
          <w:rFonts w:ascii="Arial" w:eastAsia="Times New Roman" w:hAnsi="Arial" w:cs="Arial"/>
          <w:bCs/>
          <w:color w:val="000000"/>
          <w:kern w:val="36"/>
          <w:vertAlign w:val="superscript"/>
          <w:lang w:eastAsia="nl-NL"/>
        </w:rPr>
        <w:sym w:font="Symbol" w:char="F02D"/>
      </w:r>
      <w:r w:rsidRPr="0009694A">
        <w:rPr>
          <w:rFonts w:ascii="Arial" w:eastAsia="Times New Roman" w:hAnsi="Arial" w:cs="Arial"/>
          <w:bCs/>
          <w:color w:val="000000"/>
          <w:kern w:val="36"/>
          <w:lang w:val="sv-SE" w:eastAsia="nl-NL"/>
        </w:rPr>
        <w:t xml:space="preserve"> + </w:t>
      </w:r>
      <w:bookmarkStart w:id="5" w:name="_Hlk53563573"/>
      <w:r w:rsidRPr="0009694A">
        <w:rPr>
          <w:rFonts w:ascii="Arial" w:eastAsia="Times New Roman" w:hAnsi="Arial" w:cs="Arial"/>
          <w:bCs/>
          <w:color w:val="000000"/>
          <w:kern w:val="36"/>
          <w:lang w:val="sv-SE" w:eastAsia="nl-NL"/>
        </w:rPr>
        <w:t>4 H</w:t>
      </w:r>
      <w:r w:rsidRPr="0009694A">
        <w:rPr>
          <w:rFonts w:ascii="Arial" w:eastAsia="Times New Roman" w:hAnsi="Arial" w:cs="Arial"/>
          <w:bCs/>
          <w:color w:val="000000"/>
          <w:kern w:val="36"/>
          <w:vertAlign w:val="subscript"/>
          <w:lang w:val="sv-SE" w:eastAsia="nl-NL"/>
        </w:rPr>
        <w:t>2</w:t>
      </w:r>
      <w:r w:rsidRPr="0009694A">
        <w:rPr>
          <w:rFonts w:ascii="Arial" w:eastAsia="Times New Roman" w:hAnsi="Arial" w:cs="Arial"/>
          <w:bCs/>
          <w:color w:val="000000"/>
          <w:kern w:val="36"/>
          <w:lang w:val="sv-SE" w:eastAsia="nl-NL"/>
        </w:rPr>
        <w:t xml:space="preserve">O </w:t>
      </w:r>
      <w:r>
        <w:rPr>
          <w:rFonts w:ascii="Arial" w:eastAsia="Times New Roman" w:hAnsi="Arial" w:cs="Arial"/>
          <w:bCs/>
          <w:color w:val="000000"/>
          <w:kern w:val="36"/>
          <w:lang w:eastAsia="nl-NL"/>
        </w:rPr>
        <w:sym w:font="Symbol" w:char="F0AE"/>
      </w:r>
      <w:r w:rsidRPr="0009694A">
        <w:rPr>
          <w:rFonts w:ascii="Arial" w:eastAsia="Times New Roman" w:hAnsi="Arial" w:cs="Arial"/>
          <w:bCs/>
          <w:color w:val="000000"/>
          <w:kern w:val="36"/>
          <w:lang w:val="sv-SE" w:eastAsia="nl-NL"/>
        </w:rPr>
        <w:t xml:space="preserve"> O</w:t>
      </w:r>
      <w:r w:rsidRPr="0009694A">
        <w:rPr>
          <w:rFonts w:ascii="Arial" w:eastAsia="Times New Roman" w:hAnsi="Arial" w:cs="Arial"/>
          <w:bCs/>
          <w:color w:val="000000"/>
          <w:kern w:val="36"/>
          <w:vertAlign w:val="subscript"/>
          <w:lang w:val="sv-SE" w:eastAsia="nl-NL"/>
        </w:rPr>
        <w:t>2</w:t>
      </w:r>
      <w:r w:rsidRPr="0009694A">
        <w:rPr>
          <w:rFonts w:ascii="Arial" w:eastAsia="Times New Roman" w:hAnsi="Arial" w:cs="Arial"/>
          <w:bCs/>
          <w:color w:val="000000"/>
          <w:kern w:val="36"/>
          <w:lang w:val="sv-SE" w:eastAsia="nl-NL"/>
        </w:rPr>
        <w:t xml:space="preserve"> + 2 H</w:t>
      </w:r>
      <w:r w:rsidRPr="0009694A">
        <w:rPr>
          <w:rFonts w:ascii="Arial" w:eastAsia="Times New Roman" w:hAnsi="Arial" w:cs="Arial"/>
          <w:bCs/>
          <w:color w:val="000000"/>
          <w:kern w:val="36"/>
          <w:vertAlign w:val="subscript"/>
          <w:lang w:val="sv-SE" w:eastAsia="nl-NL"/>
        </w:rPr>
        <w:t>2</w:t>
      </w:r>
      <w:r w:rsidRPr="0009694A">
        <w:rPr>
          <w:rFonts w:ascii="Arial" w:eastAsia="Times New Roman" w:hAnsi="Arial" w:cs="Arial"/>
          <w:bCs/>
          <w:color w:val="000000"/>
          <w:kern w:val="36"/>
          <w:lang w:val="sv-SE" w:eastAsia="nl-NL"/>
        </w:rPr>
        <w:t>O + 2 H</w:t>
      </w:r>
      <w:r w:rsidRPr="0009694A">
        <w:rPr>
          <w:rFonts w:ascii="Arial" w:eastAsia="Times New Roman" w:hAnsi="Arial" w:cs="Arial"/>
          <w:bCs/>
          <w:color w:val="000000"/>
          <w:kern w:val="36"/>
          <w:vertAlign w:val="subscript"/>
          <w:lang w:val="sv-SE" w:eastAsia="nl-NL"/>
        </w:rPr>
        <w:t>2</w:t>
      </w:r>
      <w:r w:rsidRPr="0009694A">
        <w:rPr>
          <w:rFonts w:ascii="Arial" w:eastAsia="Times New Roman" w:hAnsi="Arial" w:cs="Arial"/>
          <w:bCs/>
          <w:color w:val="000000"/>
          <w:kern w:val="36"/>
          <w:lang w:val="sv-SE" w:eastAsia="nl-NL"/>
        </w:rPr>
        <w:t xml:space="preserve"> </w:t>
      </w:r>
      <w:bookmarkEnd w:id="5"/>
      <w:r w:rsidRPr="0009694A">
        <w:rPr>
          <w:rFonts w:ascii="Arial" w:eastAsia="Times New Roman" w:hAnsi="Arial" w:cs="Arial"/>
          <w:bCs/>
          <w:color w:val="000000"/>
          <w:kern w:val="36"/>
          <w:lang w:val="sv-SE" w:eastAsia="nl-NL"/>
        </w:rPr>
        <w:t>+ 4 OH</w:t>
      </w:r>
      <w:r>
        <w:rPr>
          <w:rFonts w:ascii="Arial" w:eastAsia="Times New Roman" w:hAnsi="Arial" w:cs="Arial"/>
          <w:bCs/>
          <w:color w:val="000000"/>
          <w:kern w:val="36"/>
          <w:vertAlign w:val="superscript"/>
          <w:lang w:eastAsia="nl-NL"/>
        </w:rPr>
        <w:sym w:font="Symbol" w:char="F02D"/>
      </w:r>
    </w:p>
    <w:p w14:paraId="313C9E23" w14:textId="586D7422" w:rsidR="00CC49E5" w:rsidRPr="0009694A" w:rsidRDefault="00CC49E5" w:rsidP="0009694A">
      <w:pPr>
        <w:spacing w:after="0" w:line="360" w:lineRule="auto"/>
        <w:ind w:left="708"/>
        <w:outlineLvl w:val="0"/>
        <w:rPr>
          <w:rFonts w:ascii="Arial" w:eastAsia="Times New Roman" w:hAnsi="Arial" w:cs="Arial"/>
          <w:bCs/>
          <w:color w:val="000000"/>
          <w:kern w:val="36"/>
          <w:lang w:val="sv-SE" w:eastAsia="nl-NL"/>
        </w:rPr>
      </w:pPr>
      <w:r w:rsidRPr="0009694A">
        <w:rPr>
          <w:rFonts w:ascii="Arial" w:eastAsia="Times New Roman" w:hAnsi="Arial" w:cs="Arial"/>
          <w:bCs/>
          <w:color w:val="000000"/>
          <w:kern w:val="36"/>
          <w:lang w:val="sv-SE" w:eastAsia="nl-NL"/>
        </w:rPr>
        <w:t>Netto totaalreactie: 2 H</w:t>
      </w:r>
      <w:r w:rsidRPr="0009694A">
        <w:rPr>
          <w:rFonts w:ascii="Arial" w:eastAsia="Times New Roman" w:hAnsi="Arial" w:cs="Arial"/>
          <w:bCs/>
          <w:color w:val="000000"/>
          <w:kern w:val="36"/>
          <w:vertAlign w:val="subscript"/>
          <w:lang w:val="sv-SE" w:eastAsia="nl-NL"/>
        </w:rPr>
        <w:t>2</w:t>
      </w:r>
      <w:r w:rsidRPr="0009694A">
        <w:rPr>
          <w:rFonts w:ascii="Arial" w:eastAsia="Times New Roman" w:hAnsi="Arial" w:cs="Arial"/>
          <w:bCs/>
          <w:color w:val="000000"/>
          <w:kern w:val="36"/>
          <w:lang w:val="sv-SE" w:eastAsia="nl-NL"/>
        </w:rPr>
        <w:t xml:space="preserve">O </w:t>
      </w:r>
      <w:r>
        <w:rPr>
          <w:rFonts w:ascii="Arial" w:eastAsia="Times New Roman" w:hAnsi="Arial" w:cs="Arial"/>
          <w:bCs/>
          <w:color w:val="000000"/>
          <w:kern w:val="36"/>
          <w:lang w:eastAsia="nl-NL"/>
        </w:rPr>
        <w:sym w:font="Symbol" w:char="F0AE"/>
      </w:r>
      <w:r w:rsidRPr="0009694A">
        <w:rPr>
          <w:rFonts w:ascii="Arial" w:eastAsia="Times New Roman" w:hAnsi="Arial" w:cs="Arial"/>
          <w:bCs/>
          <w:color w:val="000000"/>
          <w:kern w:val="36"/>
          <w:lang w:val="sv-SE" w:eastAsia="nl-NL"/>
        </w:rPr>
        <w:t xml:space="preserve"> O</w:t>
      </w:r>
      <w:r w:rsidRPr="0009694A">
        <w:rPr>
          <w:rFonts w:ascii="Arial" w:eastAsia="Times New Roman" w:hAnsi="Arial" w:cs="Arial"/>
          <w:bCs/>
          <w:color w:val="000000"/>
          <w:kern w:val="36"/>
          <w:vertAlign w:val="subscript"/>
          <w:lang w:val="sv-SE" w:eastAsia="nl-NL"/>
        </w:rPr>
        <w:t>2</w:t>
      </w:r>
      <w:r w:rsidRPr="0009694A">
        <w:rPr>
          <w:rFonts w:ascii="Arial" w:eastAsia="Times New Roman" w:hAnsi="Arial" w:cs="Arial"/>
          <w:bCs/>
          <w:color w:val="000000"/>
          <w:kern w:val="36"/>
          <w:lang w:val="sv-SE" w:eastAsia="nl-NL"/>
        </w:rPr>
        <w:t xml:space="preserve"> + 2 H</w:t>
      </w:r>
      <w:r w:rsidRPr="0009694A">
        <w:rPr>
          <w:rFonts w:ascii="Arial" w:eastAsia="Times New Roman" w:hAnsi="Arial" w:cs="Arial"/>
          <w:bCs/>
          <w:color w:val="000000"/>
          <w:kern w:val="36"/>
          <w:vertAlign w:val="subscript"/>
          <w:lang w:val="sv-SE" w:eastAsia="nl-NL"/>
        </w:rPr>
        <w:t>2</w:t>
      </w:r>
      <w:bookmarkEnd w:id="3"/>
    </w:p>
    <w:p w14:paraId="419A9A02" w14:textId="6A6E1D5A" w:rsidR="00CC49E5" w:rsidRDefault="00CC49E5" w:rsidP="0009694A">
      <w:pPr>
        <w:spacing w:after="0" w:line="360" w:lineRule="auto"/>
        <w:ind w:left="708" w:hanging="708"/>
        <w:outlineLvl w:val="0"/>
        <w:rPr>
          <w:rFonts w:ascii="Arial" w:eastAsia="Times New Roman" w:hAnsi="Arial" w:cs="Arial"/>
          <w:bCs/>
          <w:color w:val="000000"/>
          <w:kern w:val="36"/>
          <w:lang w:eastAsia="nl-NL"/>
        </w:rPr>
      </w:pPr>
      <w:r w:rsidRPr="0009694A">
        <w:rPr>
          <w:rFonts w:ascii="Arial" w:eastAsia="Times New Roman" w:hAnsi="Arial" w:cs="Arial"/>
          <w:bCs/>
          <w:color w:val="000000"/>
          <w:kern w:val="36"/>
          <w:lang w:val="sv-SE" w:eastAsia="nl-NL"/>
        </w:rPr>
        <w:tab/>
      </w:r>
      <w:r w:rsidR="00091ADD">
        <w:rPr>
          <w:rFonts w:ascii="Arial" w:eastAsia="Times New Roman" w:hAnsi="Arial" w:cs="Arial"/>
          <w:bCs/>
          <w:color w:val="000000"/>
          <w:kern w:val="36"/>
          <w:lang w:eastAsia="nl-NL"/>
        </w:rPr>
        <w:t>Zuur milieu:</w:t>
      </w:r>
    </w:p>
    <w:p w14:paraId="40967E19" w14:textId="370CC1AA" w:rsidR="00091ADD" w:rsidRDefault="00091ADD" w:rsidP="0009694A">
      <w:pPr>
        <w:spacing w:after="0" w:line="36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elektrode: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ab/>
        <w:t>x1</w:t>
      </w:r>
    </w:p>
    <w:p w14:paraId="687057E0" w14:textId="19ADD984" w:rsidR="00091ADD" w:rsidRDefault="00091ADD" w:rsidP="0009694A">
      <w:pPr>
        <w:spacing w:after="0" w:line="36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elektrode: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t>x2</w:t>
      </w:r>
    </w:p>
    <w:p w14:paraId="38E82190" w14:textId="3D7E4C88" w:rsidR="00091ADD" w:rsidRDefault="00091ADD" w:rsidP="0009694A">
      <w:pPr>
        <w:spacing w:after="0" w:line="36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Totaalreactie: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p>
    <w:p w14:paraId="739CDBB8" w14:textId="04429D46" w:rsidR="00CC49E5" w:rsidRDefault="00CC49E5" w:rsidP="0009694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091ADD">
        <w:rPr>
          <w:rFonts w:ascii="Arial" w:eastAsia="Times New Roman" w:hAnsi="Arial" w:cs="Arial"/>
          <w:bCs/>
          <w:color w:val="000000"/>
          <w:kern w:val="36"/>
          <w:lang w:eastAsia="nl-NL"/>
        </w:rPr>
        <w:t>Er moet een gesloten kringloop van geladen deeltjes zijn.</w:t>
      </w:r>
    </w:p>
    <w:p w14:paraId="0A98454C" w14:textId="7FA47333" w:rsidR="00091ADD" w:rsidRDefault="00091ADD" w:rsidP="0009694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Basische </w:t>
      </w:r>
      <w:proofErr w:type="spellStart"/>
      <w:r>
        <w:rPr>
          <w:rFonts w:ascii="Arial" w:eastAsia="Times New Roman" w:hAnsi="Arial" w:cs="Arial"/>
          <w:bCs/>
          <w:color w:val="000000"/>
          <w:kern w:val="36"/>
          <w:lang w:eastAsia="nl-NL"/>
        </w:rPr>
        <w:t>elektrolysers</w:t>
      </w:r>
      <w:proofErr w:type="spellEnd"/>
      <w:r>
        <w:rPr>
          <w:rFonts w:ascii="Arial" w:eastAsia="Times New Roman" w:hAnsi="Arial" w:cs="Arial"/>
          <w:bCs/>
          <w:color w:val="000000"/>
          <w:kern w:val="36"/>
          <w:lang w:eastAsia="nl-NL"/>
        </w:rPr>
        <w:t xml:space="preserve"> zijn goedkoper maar kunnen minder makkelijk op</w:t>
      </w:r>
      <w:r w:rsidR="005300B8">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en afschakelen. Zure </w:t>
      </w:r>
      <w:proofErr w:type="spellStart"/>
      <w:r>
        <w:rPr>
          <w:rFonts w:ascii="Arial" w:eastAsia="Times New Roman" w:hAnsi="Arial" w:cs="Arial"/>
          <w:bCs/>
          <w:color w:val="000000"/>
          <w:kern w:val="36"/>
          <w:lang w:eastAsia="nl-NL"/>
        </w:rPr>
        <w:t>elektrolysers</w:t>
      </w:r>
      <w:proofErr w:type="spellEnd"/>
      <w:r>
        <w:rPr>
          <w:rFonts w:ascii="Arial" w:eastAsia="Times New Roman" w:hAnsi="Arial" w:cs="Arial"/>
          <w:bCs/>
          <w:color w:val="000000"/>
          <w:kern w:val="36"/>
          <w:lang w:eastAsia="nl-NL"/>
        </w:rPr>
        <w:t xml:space="preserve"> zijn duurder maar kunnen wel goed op- en afschakelen.</w:t>
      </w:r>
    </w:p>
    <w:p w14:paraId="286CD628" w14:textId="1EB49039" w:rsidR="00091ADD" w:rsidRPr="006F743F" w:rsidRDefault="00091ADD" w:rsidP="0009694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r w:rsidR="005300B8">
        <w:rPr>
          <w:rFonts w:ascii="Arial" w:eastAsia="Times New Roman" w:hAnsi="Arial" w:cs="Arial"/>
          <w:bCs/>
          <w:color w:val="000000"/>
          <w:kern w:val="36"/>
          <w:lang w:eastAsia="nl-NL"/>
        </w:rPr>
        <w:t>D</w:t>
      </w:r>
      <w:r>
        <w:rPr>
          <w:rFonts w:ascii="Arial" w:eastAsia="Times New Roman" w:hAnsi="Arial" w:cs="Arial"/>
          <w:bCs/>
          <w:color w:val="000000"/>
          <w:kern w:val="36"/>
          <w:lang w:eastAsia="nl-NL"/>
        </w:rPr>
        <w:t xml:space="preserve">e gevormde waterstof </w:t>
      </w:r>
      <w:r w:rsidR="005300B8">
        <w:rPr>
          <w:rFonts w:ascii="Arial" w:eastAsia="Times New Roman" w:hAnsi="Arial" w:cs="Arial"/>
          <w:bCs/>
          <w:color w:val="000000"/>
          <w:kern w:val="36"/>
          <w:lang w:eastAsia="nl-NL"/>
        </w:rPr>
        <w:t xml:space="preserve">kan niet altijd </w:t>
      </w:r>
      <w:r>
        <w:rPr>
          <w:rFonts w:ascii="Arial" w:eastAsia="Times New Roman" w:hAnsi="Arial" w:cs="Arial"/>
          <w:bCs/>
          <w:color w:val="000000"/>
          <w:kern w:val="36"/>
          <w:lang w:eastAsia="nl-NL"/>
        </w:rPr>
        <w:t>direct gebruikt worden. Je zult het moeten opslaan totdat de vraag zo hoog is dat de opgeslagen waterstof aangesproken moet worden.</w:t>
      </w:r>
    </w:p>
    <w:p w14:paraId="028CA399" w14:textId="17CDAD17" w:rsidR="00914F0F" w:rsidRDefault="00914F0F" w:rsidP="00914F0F">
      <w:pPr>
        <w:spacing w:after="0" w:line="240" w:lineRule="auto"/>
        <w:outlineLvl w:val="0"/>
        <w:rPr>
          <w:rFonts w:ascii="Arial" w:eastAsia="Times New Roman" w:hAnsi="Arial" w:cs="Arial"/>
          <w:b/>
          <w:color w:val="000000"/>
          <w:kern w:val="36"/>
          <w:u w:val="single"/>
          <w:lang w:eastAsia="nl-NL"/>
        </w:rPr>
      </w:pPr>
      <w:bookmarkStart w:id="6" w:name="_Hlk25842450"/>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4F0F">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870D812" w:rsidR="00914F0F" w:rsidRPr="00E75C81" w:rsidRDefault="00AD6F04" w:rsidP="00914F0F">
            <w:pP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4F0F">
            <w:pPr>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87B094" w:rsidR="00452AE5" w:rsidRDefault="00452AE5" w:rsidP="00914F0F">
            <w:pPr>
              <w:jc w:val="center"/>
              <w:outlineLvl w:val="0"/>
              <w:rPr>
                <w:rFonts w:ascii="Arial" w:eastAsia="Times New Roman" w:hAnsi="Arial" w:cs="Arial"/>
                <w:bCs/>
                <w:color w:val="000000"/>
                <w:kern w:val="36"/>
                <w:lang w:eastAsia="nl-NL"/>
              </w:rPr>
            </w:pPr>
          </w:p>
          <w:p w14:paraId="7972498E" w14:textId="70FB2381" w:rsidR="009A7F5B" w:rsidRDefault="007A7A3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1B3944E2" w:rsidR="00A14FF2" w:rsidRDefault="005300B8"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5E4699" w14:paraId="53D21DAB" w14:textId="77777777" w:rsidTr="00E07156">
        <w:tc>
          <w:tcPr>
            <w:tcW w:w="828" w:type="dxa"/>
          </w:tcPr>
          <w:p w14:paraId="5D61D4B0" w14:textId="77777777" w:rsidR="005E4699"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17A6474" w:rsidR="005E4699" w:rsidRDefault="002D55CC"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51AF688C" w:rsidR="00452AE5" w:rsidRDefault="00452AE5" w:rsidP="00E07156">
            <w:pPr>
              <w:jc w:val="center"/>
              <w:outlineLvl w:val="0"/>
              <w:rPr>
                <w:rFonts w:ascii="Arial" w:eastAsia="Times New Roman" w:hAnsi="Arial" w:cs="Arial"/>
                <w:bCs/>
                <w:color w:val="000000"/>
                <w:kern w:val="36"/>
                <w:lang w:eastAsia="nl-NL"/>
              </w:rPr>
            </w:pPr>
          </w:p>
          <w:p w14:paraId="1B9C4CD3" w14:textId="0EE0671B" w:rsidR="008074ED" w:rsidRDefault="00E10598"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FC14181" w:rsidR="005E4699" w:rsidRDefault="005300B8"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2D5B74">
              <w:rPr>
                <w:rFonts w:ascii="Arial" w:eastAsia="Times New Roman" w:hAnsi="Arial" w:cs="Arial"/>
                <w:bCs/>
                <w:color w:val="000000"/>
                <w:kern w:val="36"/>
                <w:lang w:eastAsia="nl-NL"/>
              </w:rPr>
              <w:t>een evenwichtsreactie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2553A6E" w:rsidR="00914F0F" w:rsidRDefault="001409CA"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5A4E97D" w:rsidR="00264BA6" w:rsidRDefault="00264BA6" w:rsidP="00E07156">
            <w:pPr>
              <w:jc w:val="center"/>
              <w:outlineLvl w:val="0"/>
              <w:rPr>
                <w:rFonts w:ascii="Arial" w:eastAsia="Times New Roman" w:hAnsi="Arial" w:cs="Arial"/>
                <w:bCs/>
                <w:color w:val="000000"/>
                <w:kern w:val="36"/>
                <w:lang w:eastAsia="nl-NL"/>
              </w:rPr>
            </w:pPr>
          </w:p>
          <w:p w14:paraId="2CC38B75" w14:textId="408D607E" w:rsidR="00452AE5" w:rsidRDefault="002D5B74"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0B9BF94C" w:rsidR="00A14FF2" w:rsidRDefault="005300B8"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914F0F" w14:paraId="21B0A99F" w14:textId="77777777" w:rsidTr="00E07156">
        <w:tc>
          <w:tcPr>
            <w:tcW w:w="828" w:type="dxa"/>
          </w:tcPr>
          <w:p w14:paraId="0FE08B73" w14:textId="77777777" w:rsidR="00914F0F" w:rsidRDefault="005E4699" w:rsidP="00914F0F">
            <w:pPr>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5EBA729A" w:rsidR="00914F0F" w:rsidRDefault="002D5B7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5D5387B" w:rsidR="00B115EB" w:rsidRDefault="00B115EB" w:rsidP="00264BA6">
            <w:pPr>
              <w:jc w:val="center"/>
              <w:outlineLvl w:val="0"/>
              <w:rPr>
                <w:rFonts w:ascii="Arial" w:eastAsia="Times New Roman" w:hAnsi="Arial" w:cs="Arial"/>
                <w:bCs/>
                <w:color w:val="000000"/>
                <w:kern w:val="36"/>
                <w:lang w:eastAsia="nl-NL"/>
              </w:rPr>
            </w:pPr>
          </w:p>
          <w:p w14:paraId="240C0849" w14:textId="21A13E56" w:rsidR="008074ED" w:rsidRDefault="007802CF"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4D00C9CB" w:rsidR="00CE6C9C" w:rsidRDefault="005300B8"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8"/>
      <w:tr w:rsidR="00E204A8" w14:paraId="73E8D18C" w14:textId="77777777" w:rsidTr="00E07156">
        <w:tc>
          <w:tcPr>
            <w:tcW w:w="828" w:type="dxa"/>
          </w:tcPr>
          <w:p w14:paraId="11680903"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562E2515" w:rsidR="00C7724B" w:rsidRDefault="00C7724B" w:rsidP="009A7F5B">
            <w:pPr>
              <w:jc w:val="center"/>
              <w:outlineLvl w:val="0"/>
              <w:rPr>
                <w:rFonts w:ascii="Arial" w:eastAsia="Times New Roman" w:hAnsi="Arial" w:cs="Arial"/>
                <w:bCs/>
                <w:color w:val="000000"/>
                <w:kern w:val="36"/>
                <w:lang w:eastAsia="nl-NL"/>
              </w:rPr>
            </w:pPr>
          </w:p>
          <w:p w14:paraId="6283CEA7" w14:textId="12CDBC65" w:rsidR="009A7F5B" w:rsidRDefault="002D5B74" w:rsidP="009A7F5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5DDF2D37" w:rsidR="00E204A8" w:rsidRDefault="005300B8" w:rsidP="00E204A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2D5B74">
              <w:rPr>
                <w:rFonts w:ascii="Arial" w:eastAsia="Times New Roman" w:hAnsi="Arial" w:cs="Arial"/>
                <w:bCs/>
                <w:color w:val="000000"/>
                <w:kern w:val="36"/>
                <w:lang w:eastAsia="nl-NL"/>
              </w:rPr>
              <w:t>een</w:t>
            </w:r>
            <w:r w:rsidR="007802CF">
              <w:rPr>
                <w:rFonts w:ascii="Arial" w:eastAsia="Times New Roman" w:hAnsi="Arial" w:cs="Arial"/>
                <w:bCs/>
                <w:color w:val="000000"/>
                <w:kern w:val="36"/>
                <w:lang w:eastAsia="nl-NL"/>
              </w:rPr>
              <w:t xml:space="preserve"> reactie</w:t>
            </w:r>
            <w:r w:rsidR="002D5B74">
              <w:rPr>
                <w:rFonts w:ascii="Arial" w:eastAsia="Times New Roman" w:hAnsi="Arial" w:cs="Arial"/>
                <w:bCs/>
                <w:color w:val="000000"/>
                <w:kern w:val="36"/>
                <w:lang w:eastAsia="nl-NL"/>
              </w:rPr>
              <w:t>vergelijking</w:t>
            </w:r>
            <w:r w:rsidR="007802CF">
              <w:rPr>
                <w:rFonts w:ascii="Arial" w:eastAsia="Times New Roman" w:hAnsi="Arial" w:cs="Arial"/>
                <w:bCs/>
                <w:color w:val="000000"/>
                <w:kern w:val="36"/>
                <w:lang w:eastAsia="nl-NL"/>
              </w:rPr>
              <w:t xml:space="preserve">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914F0F">
            <w:pPr>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6</w:t>
            </w:r>
          </w:p>
        </w:tc>
        <w:tc>
          <w:tcPr>
            <w:tcW w:w="901" w:type="dxa"/>
          </w:tcPr>
          <w:p w14:paraId="546683B2" w14:textId="03E1C445" w:rsidR="00914F0F" w:rsidRDefault="002D5B7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50184255" w:rsidR="00452AE5" w:rsidRDefault="00452AE5" w:rsidP="007D3CBB">
            <w:pPr>
              <w:jc w:val="center"/>
              <w:outlineLvl w:val="0"/>
              <w:rPr>
                <w:rFonts w:ascii="Arial" w:eastAsia="Times New Roman" w:hAnsi="Arial" w:cs="Arial"/>
                <w:bCs/>
                <w:color w:val="000000"/>
                <w:kern w:val="36"/>
                <w:lang w:eastAsia="nl-NL"/>
              </w:rPr>
            </w:pPr>
          </w:p>
          <w:p w14:paraId="0A11A752" w14:textId="0C5AF293" w:rsidR="007D3CBB" w:rsidRDefault="007802C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14EFD7D7" w:rsidR="00914F0F" w:rsidRPr="00A671E8" w:rsidRDefault="005300B8"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914F0F" w14:paraId="590C6970" w14:textId="77777777" w:rsidTr="00E07156">
        <w:tc>
          <w:tcPr>
            <w:tcW w:w="828" w:type="dxa"/>
          </w:tcPr>
          <w:p w14:paraId="4C1E59AA" w14:textId="77777777" w:rsidR="00914F0F" w:rsidRDefault="005E4699" w:rsidP="00914F0F">
            <w:pPr>
              <w:jc w:val="center"/>
              <w:outlineLvl w:val="0"/>
              <w:rPr>
                <w:rFonts w:ascii="Arial" w:eastAsia="Times New Roman" w:hAnsi="Arial" w:cs="Arial"/>
                <w:bCs/>
                <w:color w:val="000000"/>
                <w:kern w:val="36"/>
                <w:lang w:eastAsia="nl-NL"/>
              </w:rPr>
            </w:pPr>
            <w:bookmarkStart w:id="10" w:name="_Hlk14704969"/>
            <w:r>
              <w:rPr>
                <w:rFonts w:ascii="Arial" w:eastAsia="Times New Roman" w:hAnsi="Arial" w:cs="Arial"/>
                <w:bCs/>
                <w:color w:val="000000"/>
                <w:kern w:val="36"/>
                <w:lang w:eastAsia="nl-NL"/>
              </w:rPr>
              <w:t>7</w:t>
            </w:r>
          </w:p>
        </w:tc>
        <w:tc>
          <w:tcPr>
            <w:tcW w:w="901" w:type="dxa"/>
          </w:tcPr>
          <w:p w14:paraId="43629989" w14:textId="1B4CEFCE" w:rsidR="00914F0F" w:rsidRDefault="001409CA"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35D05A9" w:rsidR="007D3CBB" w:rsidRDefault="007D3CBB" w:rsidP="00646377">
            <w:pPr>
              <w:jc w:val="center"/>
              <w:outlineLvl w:val="0"/>
              <w:rPr>
                <w:rFonts w:ascii="Arial" w:eastAsia="Times New Roman" w:hAnsi="Arial" w:cs="Arial"/>
                <w:bCs/>
                <w:color w:val="000000"/>
                <w:kern w:val="36"/>
                <w:lang w:eastAsia="nl-NL"/>
              </w:rPr>
            </w:pPr>
          </w:p>
          <w:p w14:paraId="46A1BDFB" w14:textId="212AB537" w:rsidR="00646377" w:rsidRDefault="007802C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460215D5" w14:textId="2410802B" w:rsidR="00871A4D" w:rsidRDefault="005300B8"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10"/>
      <w:tr w:rsidR="00871A4D" w14:paraId="2B21E3B2" w14:textId="77777777" w:rsidTr="00E07156">
        <w:tc>
          <w:tcPr>
            <w:tcW w:w="828" w:type="dxa"/>
          </w:tcPr>
          <w:p w14:paraId="49A3F024" w14:textId="2DA6790D" w:rsidR="00BF2B34" w:rsidRDefault="005E4699" w:rsidP="00080BD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522A10EA" w:rsidR="00871A4D" w:rsidRDefault="001409CA"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2C77CF5B" w:rsidR="00646377" w:rsidRDefault="00646377" w:rsidP="007D3CBB">
            <w:pPr>
              <w:jc w:val="center"/>
              <w:outlineLvl w:val="0"/>
              <w:rPr>
                <w:rFonts w:ascii="Arial" w:eastAsia="Times New Roman" w:hAnsi="Arial" w:cs="Arial"/>
                <w:bCs/>
                <w:color w:val="000000"/>
                <w:kern w:val="36"/>
                <w:lang w:eastAsia="nl-NL"/>
              </w:rPr>
            </w:pPr>
          </w:p>
          <w:p w14:paraId="4424F3D3" w14:textId="7961F0A9" w:rsidR="00B115EB" w:rsidRDefault="001409CA"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58AACA5B" w14:textId="47291A89" w:rsidR="00871A4D" w:rsidRDefault="005300B8"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7"/>
      <w:bookmarkEnd w:id="9"/>
      <w:tr w:rsidR="00080BDD" w14:paraId="6177747F" w14:textId="77777777" w:rsidTr="001623AF">
        <w:tc>
          <w:tcPr>
            <w:tcW w:w="828" w:type="dxa"/>
          </w:tcPr>
          <w:p w14:paraId="100717BB" w14:textId="08833CB7" w:rsidR="00080BDD" w:rsidRDefault="00080BDD"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501B3545" w:rsidR="00080BDD" w:rsidRDefault="007802C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2F5A7067" w:rsidR="00080BDD" w:rsidRDefault="00080BDD" w:rsidP="001623AF">
            <w:pPr>
              <w:jc w:val="center"/>
              <w:outlineLvl w:val="0"/>
              <w:rPr>
                <w:rFonts w:ascii="Arial" w:eastAsia="Times New Roman" w:hAnsi="Arial" w:cs="Arial"/>
                <w:bCs/>
                <w:color w:val="000000"/>
                <w:kern w:val="36"/>
                <w:lang w:eastAsia="nl-NL"/>
              </w:rPr>
            </w:pPr>
          </w:p>
          <w:p w14:paraId="0DFAB314" w14:textId="6BDD6796" w:rsidR="00080BDD" w:rsidRDefault="007802C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5B4BB04" w14:textId="1FE1A827" w:rsidR="00080BDD" w:rsidRDefault="005300B8"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80BDD">
              <w:rPr>
                <w:rFonts w:ascii="Arial" w:eastAsia="Times New Roman" w:hAnsi="Arial" w:cs="Arial"/>
                <w:bCs/>
                <w:color w:val="000000"/>
                <w:kern w:val="36"/>
                <w:lang w:eastAsia="nl-NL"/>
              </w:rPr>
              <w:t xml:space="preserve"> </w:t>
            </w:r>
            <w:r w:rsidR="002D5B74">
              <w:rPr>
                <w:rFonts w:ascii="Arial" w:eastAsia="Times New Roman" w:hAnsi="Arial" w:cs="Arial"/>
                <w:bCs/>
                <w:color w:val="000000"/>
                <w:kern w:val="36"/>
                <w:lang w:eastAsia="nl-NL"/>
              </w:rPr>
              <w:t>halfreacties opstellen</w:t>
            </w:r>
            <w:r>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026E25F2" w:rsidR="001409CA" w:rsidRDefault="001409CA"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0F680930" w:rsidR="001409CA" w:rsidRDefault="001409CA"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6AEE39" w14:textId="69482DD0" w:rsidR="001409CA" w:rsidRDefault="001409CA" w:rsidP="001623AF">
            <w:pPr>
              <w:jc w:val="center"/>
              <w:outlineLvl w:val="0"/>
              <w:rPr>
                <w:rFonts w:ascii="Arial" w:eastAsia="Times New Roman" w:hAnsi="Arial" w:cs="Arial"/>
                <w:bCs/>
                <w:color w:val="000000"/>
                <w:kern w:val="36"/>
                <w:lang w:eastAsia="nl-NL"/>
              </w:rPr>
            </w:pPr>
          </w:p>
          <w:p w14:paraId="5B3405D7" w14:textId="602173C3" w:rsidR="001409CA" w:rsidRDefault="001409CA"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D0F320" w14:textId="45F5368B" w:rsidR="001409CA" w:rsidRDefault="005300B8"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halfreacties opstellen.</w:t>
            </w:r>
          </w:p>
        </w:tc>
      </w:tr>
      <w:tr w:rsidR="00DC61DD" w14:paraId="720A688C" w14:textId="77777777" w:rsidTr="001623AF">
        <w:tc>
          <w:tcPr>
            <w:tcW w:w="828" w:type="dxa"/>
          </w:tcPr>
          <w:p w14:paraId="134F4B57" w14:textId="140B4523" w:rsidR="00DC61DD" w:rsidRDefault="00DC61DD"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409CA">
              <w:rPr>
                <w:rFonts w:ascii="Arial" w:eastAsia="Times New Roman" w:hAnsi="Arial" w:cs="Arial"/>
                <w:bCs/>
                <w:color w:val="000000"/>
                <w:kern w:val="36"/>
                <w:lang w:eastAsia="nl-NL"/>
              </w:rPr>
              <w:t>1</w:t>
            </w:r>
          </w:p>
        </w:tc>
        <w:tc>
          <w:tcPr>
            <w:tcW w:w="901" w:type="dxa"/>
          </w:tcPr>
          <w:p w14:paraId="640A16D4" w14:textId="6B150D95" w:rsidR="00DC61DD" w:rsidRDefault="00DC61DD"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B80942" w14:textId="6BBB5B25" w:rsidR="00DC61DD" w:rsidRDefault="00DC61DD" w:rsidP="001623AF">
            <w:pPr>
              <w:jc w:val="center"/>
              <w:outlineLvl w:val="0"/>
              <w:rPr>
                <w:rFonts w:ascii="Arial" w:eastAsia="Times New Roman" w:hAnsi="Arial" w:cs="Arial"/>
                <w:bCs/>
                <w:color w:val="000000"/>
                <w:kern w:val="36"/>
                <w:lang w:eastAsia="nl-NL"/>
              </w:rPr>
            </w:pPr>
          </w:p>
          <w:p w14:paraId="721AB521" w14:textId="7A21DC27" w:rsidR="00DC61DD" w:rsidRDefault="006534D1"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C61DD">
              <w:rPr>
                <w:rFonts w:ascii="Arial" w:eastAsia="Times New Roman" w:hAnsi="Arial" w:cs="Arial"/>
                <w:bCs/>
                <w:color w:val="000000"/>
                <w:kern w:val="36"/>
                <w:lang w:eastAsia="nl-NL"/>
              </w:rPr>
              <w:t>V</w:t>
            </w:r>
          </w:p>
        </w:tc>
        <w:tc>
          <w:tcPr>
            <w:tcW w:w="5913" w:type="dxa"/>
          </w:tcPr>
          <w:p w14:paraId="05A3A555" w14:textId="7FE56F3F" w:rsidR="00DC61DD" w:rsidRDefault="005300B8"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C61DD">
              <w:rPr>
                <w:rFonts w:ascii="Arial" w:eastAsia="Times New Roman" w:hAnsi="Arial" w:cs="Arial"/>
                <w:bCs/>
                <w:color w:val="000000"/>
                <w:kern w:val="36"/>
                <w:lang w:eastAsia="nl-NL"/>
              </w:rPr>
              <w:t xml:space="preserve"> </w:t>
            </w:r>
            <w:r w:rsidR="002D5B74">
              <w:rPr>
                <w:rFonts w:ascii="Arial" w:eastAsia="Times New Roman" w:hAnsi="Arial" w:cs="Arial"/>
                <w:bCs/>
                <w:color w:val="000000"/>
                <w:kern w:val="36"/>
                <w:lang w:eastAsia="nl-NL"/>
              </w:rPr>
              <w:t>uit halfreacties een totaalvergelijking opstellen</w:t>
            </w:r>
            <w:r>
              <w:rPr>
                <w:rFonts w:ascii="Arial" w:eastAsia="Times New Roman" w:hAnsi="Arial" w:cs="Arial"/>
                <w:bCs/>
                <w:color w:val="000000"/>
                <w:kern w:val="36"/>
                <w:lang w:eastAsia="nl-NL"/>
              </w:rPr>
              <w:t>.</w:t>
            </w:r>
          </w:p>
        </w:tc>
      </w:tr>
      <w:tr w:rsidR="007802CF" w14:paraId="0E0F3410" w14:textId="77777777" w:rsidTr="001623AF">
        <w:tc>
          <w:tcPr>
            <w:tcW w:w="828" w:type="dxa"/>
          </w:tcPr>
          <w:p w14:paraId="6CA3501F" w14:textId="3CB4D085" w:rsidR="007802CF" w:rsidRDefault="007802C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50459625" w14:textId="4D676408" w:rsidR="007802CF" w:rsidRDefault="006534D1"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BF63F69" w14:textId="77777777" w:rsidR="007802CF" w:rsidRDefault="007802CF" w:rsidP="001623AF">
            <w:pPr>
              <w:jc w:val="center"/>
              <w:outlineLvl w:val="0"/>
              <w:rPr>
                <w:rFonts w:ascii="Arial" w:eastAsia="Times New Roman" w:hAnsi="Arial" w:cs="Arial"/>
                <w:bCs/>
                <w:color w:val="000000"/>
                <w:kern w:val="36"/>
                <w:lang w:eastAsia="nl-NL"/>
              </w:rPr>
            </w:pPr>
          </w:p>
          <w:p w14:paraId="189DDE0A" w14:textId="7AE85D40" w:rsidR="007802CF" w:rsidRDefault="007802C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r w:rsidR="006534D1">
              <w:rPr>
                <w:rFonts w:ascii="Arial" w:eastAsia="Times New Roman" w:hAnsi="Arial" w:cs="Arial"/>
                <w:bCs/>
                <w:color w:val="000000"/>
                <w:kern w:val="36"/>
                <w:lang w:eastAsia="nl-NL"/>
              </w:rPr>
              <w:t xml:space="preserve"> </w:t>
            </w:r>
          </w:p>
        </w:tc>
        <w:tc>
          <w:tcPr>
            <w:tcW w:w="5913" w:type="dxa"/>
          </w:tcPr>
          <w:p w14:paraId="7B5BDBE1" w14:textId="18904983" w:rsidR="007802CF" w:rsidRDefault="005300B8"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2D5B74" w14:paraId="4DB382E0" w14:textId="77777777" w:rsidTr="001623AF">
        <w:tc>
          <w:tcPr>
            <w:tcW w:w="828" w:type="dxa"/>
          </w:tcPr>
          <w:p w14:paraId="5B8B4C11" w14:textId="6CD1C44A" w:rsidR="002D5B74" w:rsidRDefault="002D5B74"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09F20CCF" w14:textId="54061086" w:rsidR="002D5B74" w:rsidRDefault="002D5B74" w:rsidP="002D5B7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362B518" w14:textId="77777777" w:rsidR="002D5B74" w:rsidRDefault="002D5B74" w:rsidP="001623AF">
            <w:pPr>
              <w:jc w:val="center"/>
              <w:outlineLvl w:val="0"/>
              <w:rPr>
                <w:rFonts w:ascii="Arial" w:eastAsia="Times New Roman" w:hAnsi="Arial" w:cs="Arial"/>
                <w:bCs/>
                <w:color w:val="000000"/>
                <w:kern w:val="36"/>
                <w:lang w:eastAsia="nl-NL"/>
              </w:rPr>
            </w:pPr>
          </w:p>
          <w:p w14:paraId="25E21281" w14:textId="576D40FC" w:rsidR="002D5B74" w:rsidRDefault="002D5B74"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CECA644" w14:textId="2ADAD3F2" w:rsidR="002D5B74" w:rsidRDefault="005300B8"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2D5B74" w14:paraId="5EBFE176" w14:textId="77777777" w:rsidTr="001623AF">
        <w:tc>
          <w:tcPr>
            <w:tcW w:w="828" w:type="dxa"/>
          </w:tcPr>
          <w:p w14:paraId="21237F9C" w14:textId="11042067" w:rsidR="002D5B74" w:rsidRDefault="002D5B74"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9E3557E" w14:textId="0C7CD0C1" w:rsidR="002D5B74" w:rsidRDefault="002D5B74"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8DAC22A" w14:textId="77777777" w:rsidR="002D5B74" w:rsidRDefault="002D5B74" w:rsidP="001623AF">
            <w:pPr>
              <w:jc w:val="center"/>
              <w:outlineLvl w:val="0"/>
              <w:rPr>
                <w:rFonts w:ascii="Arial" w:eastAsia="Times New Roman" w:hAnsi="Arial" w:cs="Arial"/>
                <w:bCs/>
                <w:color w:val="000000"/>
                <w:kern w:val="36"/>
                <w:lang w:eastAsia="nl-NL"/>
              </w:rPr>
            </w:pPr>
          </w:p>
          <w:p w14:paraId="5153AA19" w14:textId="5DC119C2" w:rsidR="002D5B74" w:rsidRDefault="002D5B74"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1B16D6E" w14:textId="04CF2D29" w:rsidR="002D5B74" w:rsidRDefault="005300B8"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bl>
    <w:p w14:paraId="57149F5A" w14:textId="24B7850D" w:rsidR="00914F0F" w:rsidRDefault="00914F0F" w:rsidP="00914F0F">
      <w:pPr>
        <w:spacing w:after="0" w:line="240" w:lineRule="auto"/>
        <w:outlineLvl w:val="0"/>
        <w:rPr>
          <w:rFonts w:ascii="Arial" w:eastAsia="Times New Roman" w:hAnsi="Arial" w:cs="Arial"/>
          <w:bCs/>
          <w:color w:val="000000"/>
          <w:kern w:val="36"/>
          <w:lang w:eastAsia="nl-NL"/>
        </w:rPr>
      </w:pPr>
    </w:p>
    <w:p w14:paraId="4D3228E5"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82029" w14:textId="77777777" w:rsidR="0040382D" w:rsidRDefault="0040382D" w:rsidP="005300B8">
      <w:pPr>
        <w:spacing w:after="0" w:line="240" w:lineRule="auto"/>
      </w:pPr>
      <w:r>
        <w:separator/>
      </w:r>
    </w:p>
  </w:endnote>
  <w:endnote w:type="continuationSeparator" w:id="0">
    <w:p w14:paraId="62A179B2" w14:textId="77777777" w:rsidR="0040382D" w:rsidRDefault="0040382D" w:rsidP="00530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C09C7" w14:textId="77777777" w:rsidR="0040382D" w:rsidRDefault="0040382D" w:rsidP="005300B8">
      <w:pPr>
        <w:spacing w:after="0" w:line="240" w:lineRule="auto"/>
      </w:pPr>
      <w:r>
        <w:separator/>
      </w:r>
    </w:p>
  </w:footnote>
  <w:footnote w:type="continuationSeparator" w:id="0">
    <w:p w14:paraId="2543BA80" w14:textId="77777777" w:rsidR="0040382D" w:rsidRDefault="0040382D" w:rsidP="005300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5D24"/>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94B"/>
    <w:rsid w:val="00090D13"/>
    <w:rsid w:val="0009100F"/>
    <w:rsid w:val="00091371"/>
    <w:rsid w:val="00091481"/>
    <w:rsid w:val="000915AD"/>
    <w:rsid w:val="000915C9"/>
    <w:rsid w:val="0009185F"/>
    <w:rsid w:val="000918E5"/>
    <w:rsid w:val="00091ADD"/>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94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3CFB"/>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74"/>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3E"/>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233"/>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382D"/>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5B3E"/>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0B8"/>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3F6"/>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43F"/>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624"/>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8EC"/>
    <w:rsid w:val="007879EC"/>
    <w:rsid w:val="00787B63"/>
    <w:rsid w:val="00787FF4"/>
    <w:rsid w:val="00790274"/>
    <w:rsid w:val="007917A6"/>
    <w:rsid w:val="00791A7B"/>
    <w:rsid w:val="00791B76"/>
    <w:rsid w:val="00791E90"/>
    <w:rsid w:val="00792B1C"/>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6F04"/>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6DA"/>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3EE5"/>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9E5"/>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46"/>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0598"/>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6F75"/>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2937923">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2464330">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DC2815-9EDA-4EB5-8F04-A299B6A86DB8}">
  <ds:schemaRefs>
    <ds:schemaRef ds:uri="http://schemas.microsoft.com/sharepoint/v3/contenttype/forms"/>
  </ds:schemaRefs>
</ds:datastoreItem>
</file>

<file path=customXml/itemProps2.xml><?xml version="1.0" encoding="utf-8"?>
<ds:datastoreItem xmlns:ds="http://schemas.openxmlformats.org/officeDocument/2006/customXml" ds:itemID="{7BF3B5EF-86E6-440B-9E6F-C00A76BF52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38C4C8-EC5E-4AA2-80B1-DA7386E7E854}">
  <ds:schemaRefs>
    <ds:schemaRef ds:uri="http://schemas.openxmlformats.org/officeDocument/2006/bibliography"/>
  </ds:schemaRefs>
</ds:datastoreItem>
</file>

<file path=customXml/itemProps4.xml><?xml version="1.0" encoding="utf-8"?>
<ds:datastoreItem xmlns:ds="http://schemas.openxmlformats.org/officeDocument/2006/customXml" ds:itemID="{652C590D-B11F-475A-B597-03AD253EC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1262</Words>
  <Characters>6943</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6</cp:revision>
  <cp:lastPrinted>2018-07-10T14:41:00Z</cp:lastPrinted>
  <dcterms:created xsi:type="dcterms:W3CDTF">2021-06-05T08:27:00Z</dcterms:created>
  <dcterms:modified xsi:type="dcterms:W3CDTF">2021-06-05T09:53:00Z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